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EC" w:rsidRPr="00F01B0C" w:rsidRDefault="00926FEC" w:rsidP="00926FEC">
      <w:pPr>
        <w:spacing w:line="360" w:lineRule="auto"/>
        <w:jc w:val="center"/>
        <w:rPr>
          <w:rFonts w:asciiTheme="majorBidi" w:hAnsiTheme="majorBidi" w:cstheme="majorBidi"/>
          <w:b/>
          <w:bCs/>
          <w:sz w:val="24"/>
          <w:szCs w:val="24"/>
        </w:rPr>
      </w:pPr>
      <w:r w:rsidRPr="00F01B0C">
        <w:rPr>
          <w:rFonts w:asciiTheme="majorBidi" w:hAnsiTheme="majorBidi" w:cstheme="majorBidi"/>
          <w:b/>
          <w:bCs/>
          <w:sz w:val="24"/>
          <w:szCs w:val="24"/>
          <w:u w:val="single"/>
        </w:rPr>
        <w:t>Bahasa Inggris</w:t>
      </w:r>
      <w:r w:rsidR="00F01B0C" w:rsidRPr="00F01B0C">
        <w:rPr>
          <w:rFonts w:asciiTheme="majorBidi" w:hAnsiTheme="majorBidi" w:cstheme="majorBidi"/>
          <w:b/>
          <w:bCs/>
          <w:sz w:val="24"/>
          <w:szCs w:val="24"/>
          <w:u w:val="single"/>
        </w:rPr>
        <w:t xml:space="preserve"> Kelas XI Semester Ganjil</w:t>
      </w:r>
    </w:p>
    <w:p w:rsidR="009E4B52" w:rsidRDefault="00FF46BE" w:rsidP="00EF7FDC">
      <w:pPr>
        <w:spacing w:line="360" w:lineRule="auto"/>
        <w:rPr>
          <w:rFonts w:asciiTheme="majorBidi" w:hAnsiTheme="majorBidi" w:cstheme="majorBidi"/>
          <w:sz w:val="24"/>
          <w:szCs w:val="24"/>
          <w:lang w:val="en-US"/>
        </w:rPr>
      </w:pPr>
      <w:r w:rsidRPr="00F01B0C">
        <w:rPr>
          <w:rFonts w:asciiTheme="majorBidi" w:hAnsiTheme="majorBidi" w:cstheme="majorBidi"/>
          <w:b/>
          <w:bCs/>
          <w:sz w:val="24"/>
          <w:szCs w:val="24"/>
          <w:highlight w:val="yellow"/>
        </w:rPr>
        <w:t>Materi 1</w:t>
      </w:r>
      <w:r w:rsidR="00561F5E" w:rsidRPr="00F01B0C">
        <w:rPr>
          <w:rFonts w:asciiTheme="majorBidi" w:hAnsiTheme="majorBidi" w:cstheme="majorBidi"/>
          <w:b/>
          <w:bCs/>
          <w:sz w:val="24"/>
          <w:szCs w:val="24"/>
          <w:highlight w:val="yellow"/>
        </w:rPr>
        <w:t xml:space="preserve">: </w:t>
      </w:r>
      <w:r w:rsidR="00EF7FDC" w:rsidRPr="00F01B0C">
        <w:rPr>
          <w:rFonts w:asciiTheme="majorBidi" w:hAnsiTheme="majorBidi" w:cstheme="majorBidi"/>
          <w:b/>
          <w:bCs/>
          <w:sz w:val="24"/>
          <w:szCs w:val="24"/>
          <w:highlight w:val="yellow"/>
          <w:lang w:val="en-US"/>
        </w:rPr>
        <w:t>Suggestions and Offer</w:t>
      </w:r>
    </w:p>
    <w:p w:rsidR="00A1635E" w:rsidRPr="004C6D30" w:rsidRDefault="00951304" w:rsidP="004C6D30">
      <w:pPr>
        <w:pStyle w:val="ListParagraph"/>
        <w:numPr>
          <w:ilvl w:val="0"/>
          <w:numId w:val="1"/>
        </w:numPr>
        <w:spacing w:line="360" w:lineRule="auto"/>
        <w:rPr>
          <w:rFonts w:asciiTheme="majorBidi" w:hAnsiTheme="majorBidi" w:cstheme="majorBidi"/>
          <w:sz w:val="24"/>
          <w:szCs w:val="24"/>
        </w:rPr>
      </w:pPr>
      <w:r w:rsidRPr="00951304">
        <w:rPr>
          <w:rFonts w:asciiTheme="majorBidi" w:hAnsiTheme="majorBidi" w:cstheme="majorBidi"/>
          <w:sz w:val="24"/>
          <w:szCs w:val="24"/>
        </w:rPr>
        <w:t>Suggest = Menyarankan; mengusulkan</w:t>
      </w:r>
      <w:r w:rsidRPr="00951304">
        <w:rPr>
          <w:rFonts w:asciiTheme="majorBidi" w:hAnsiTheme="majorBidi" w:cstheme="majorBidi"/>
          <w:sz w:val="24"/>
          <w:szCs w:val="24"/>
        </w:rPr>
        <w:br/>
      </w:r>
      <w:r w:rsidRPr="00951304">
        <w:rPr>
          <w:rFonts w:asciiTheme="majorBidi" w:hAnsiTheme="majorBidi" w:cstheme="majorBidi"/>
          <w:i/>
          <w:iCs/>
          <w:sz w:val="24"/>
          <w:szCs w:val="24"/>
        </w:rPr>
        <w:t>Suggestion</w:t>
      </w:r>
      <w:r w:rsidRPr="00951304">
        <w:rPr>
          <w:rFonts w:asciiTheme="majorBidi" w:hAnsiTheme="majorBidi" w:cstheme="majorBidi"/>
          <w:sz w:val="24"/>
          <w:szCs w:val="24"/>
        </w:rPr>
        <w:t xml:space="preserve"> artinya ‘saran’. Secara </w:t>
      </w:r>
      <w:r w:rsidRPr="00951304">
        <w:rPr>
          <w:rFonts w:asciiTheme="majorBidi" w:hAnsiTheme="majorBidi" w:cstheme="majorBidi"/>
          <w:b/>
          <w:bCs/>
          <w:i/>
          <w:iCs/>
          <w:sz w:val="24"/>
          <w:szCs w:val="24"/>
        </w:rPr>
        <w:t>definisi</w:t>
      </w:r>
      <w:r w:rsidRPr="00951304">
        <w:rPr>
          <w:rFonts w:asciiTheme="majorBidi" w:hAnsiTheme="majorBidi" w:cstheme="majorBidi"/>
          <w:sz w:val="24"/>
          <w:szCs w:val="24"/>
        </w:rPr>
        <w:t xml:space="preserve">, </w:t>
      </w:r>
      <w:r w:rsidRPr="00951304">
        <w:rPr>
          <w:rFonts w:asciiTheme="majorBidi" w:hAnsiTheme="majorBidi" w:cstheme="majorBidi"/>
          <w:i/>
          <w:iCs/>
          <w:sz w:val="24"/>
          <w:szCs w:val="24"/>
        </w:rPr>
        <w:t>suggestion</w:t>
      </w:r>
      <w:r w:rsidRPr="00951304">
        <w:rPr>
          <w:rFonts w:asciiTheme="majorBidi" w:hAnsiTheme="majorBidi" w:cstheme="majorBidi"/>
          <w:sz w:val="24"/>
          <w:szCs w:val="24"/>
        </w:rPr>
        <w:t xml:space="preserve"> </w:t>
      </w:r>
      <w:r w:rsidR="004C6D30">
        <w:rPr>
          <w:rFonts w:asciiTheme="majorBidi" w:hAnsiTheme="majorBidi" w:cstheme="majorBidi"/>
          <w:i/>
          <w:iCs/>
          <w:sz w:val="24"/>
          <w:szCs w:val="24"/>
        </w:rPr>
        <w:t>is</w:t>
      </w:r>
      <w:r w:rsidRPr="00951304">
        <w:rPr>
          <w:rFonts w:asciiTheme="majorBidi" w:hAnsiTheme="majorBidi" w:cstheme="majorBidi"/>
          <w:sz w:val="24"/>
          <w:szCs w:val="24"/>
        </w:rPr>
        <w:t xml:space="preserve"> </w:t>
      </w:r>
      <w:r w:rsidRPr="00951304">
        <w:rPr>
          <w:rFonts w:asciiTheme="majorBidi" w:hAnsiTheme="majorBidi" w:cstheme="majorBidi"/>
          <w:i/>
          <w:iCs/>
          <w:sz w:val="24"/>
          <w:szCs w:val="24"/>
          <w:u w:val="single"/>
        </w:rPr>
        <w:t>an idea or plan to put forward for consideration.</w:t>
      </w:r>
      <w:r w:rsidRPr="00951304">
        <w:rPr>
          <w:rFonts w:asciiTheme="majorBidi" w:hAnsiTheme="majorBidi" w:cstheme="majorBidi"/>
          <w:sz w:val="24"/>
          <w:szCs w:val="24"/>
        </w:rPr>
        <w:t xml:space="preserve"> (sebuah ide atau rencana yang diajukan untuk dipertimbangkan)</w:t>
      </w:r>
      <w:r w:rsidRPr="00951304">
        <w:rPr>
          <w:rFonts w:asciiTheme="majorBidi" w:hAnsiTheme="majorBidi" w:cstheme="majorBidi"/>
          <w:sz w:val="24"/>
          <w:szCs w:val="24"/>
        </w:rPr>
        <w:br/>
      </w:r>
      <w:r w:rsidRPr="00951304">
        <w:rPr>
          <w:rFonts w:asciiTheme="majorBidi" w:hAnsiTheme="majorBidi" w:cstheme="majorBidi"/>
          <w:i/>
          <w:iCs/>
          <w:sz w:val="24"/>
          <w:szCs w:val="24"/>
        </w:rPr>
        <w:t>Suggestion</w:t>
      </w:r>
      <w:r w:rsidRPr="00951304">
        <w:rPr>
          <w:rFonts w:asciiTheme="majorBidi" w:hAnsiTheme="majorBidi" w:cstheme="majorBidi"/>
          <w:sz w:val="24"/>
          <w:szCs w:val="24"/>
        </w:rPr>
        <w:t xml:space="preserve"> bisa berupa </w:t>
      </w:r>
      <w:r w:rsidRPr="00951304">
        <w:rPr>
          <w:rFonts w:asciiTheme="majorBidi" w:hAnsiTheme="majorBidi" w:cstheme="majorBidi"/>
          <w:b/>
          <w:bCs/>
          <w:sz w:val="24"/>
          <w:szCs w:val="24"/>
        </w:rPr>
        <w:t>nasihat, rencana, atau solusi.</w:t>
      </w:r>
      <w:r w:rsidRPr="00951304">
        <w:rPr>
          <w:rFonts w:asciiTheme="majorBidi" w:hAnsiTheme="majorBidi" w:cstheme="majorBidi"/>
          <w:sz w:val="24"/>
          <w:szCs w:val="24"/>
        </w:rPr>
        <w:br/>
      </w:r>
      <w:r w:rsidRPr="00951304">
        <w:rPr>
          <w:rFonts w:asciiTheme="majorBidi" w:hAnsiTheme="majorBidi" w:cstheme="majorBidi"/>
          <w:i/>
          <w:iCs/>
          <w:sz w:val="24"/>
          <w:szCs w:val="24"/>
        </w:rPr>
        <w:t>Suggestion</w:t>
      </w:r>
      <w:r w:rsidRPr="00951304">
        <w:rPr>
          <w:rFonts w:asciiTheme="majorBidi" w:hAnsiTheme="majorBidi" w:cstheme="majorBidi"/>
          <w:sz w:val="24"/>
          <w:szCs w:val="24"/>
        </w:rPr>
        <w:t xml:space="preserve"> boleh ditolak (</w:t>
      </w:r>
      <w:r w:rsidRPr="00951304">
        <w:rPr>
          <w:rFonts w:asciiTheme="majorBidi" w:hAnsiTheme="majorBidi" w:cstheme="majorBidi"/>
          <w:i/>
          <w:iCs/>
          <w:sz w:val="24"/>
          <w:szCs w:val="24"/>
        </w:rPr>
        <w:t>refused</w:t>
      </w:r>
      <w:r w:rsidRPr="00951304">
        <w:rPr>
          <w:rFonts w:asciiTheme="majorBidi" w:hAnsiTheme="majorBidi" w:cstheme="majorBidi"/>
          <w:sz w:val="24"/>
          <w:szCs w:val="24"/>
        </w:rPr>
        <w:t>) atau diterima (</w:t>
      </w:r>
      <w:r w:rsidRPr="00951304">
        <w:rPr>
          <w:rFonts w:asciiTheme="majorBidi" w:hAnsiTheme="majorBidi" w:cstheme="majorBidi"/>
          <w:i/>
          <w:iCs/>
          <w:sz w:val="24"/>
          <w:szCs w:val="24"/>
        </w:rPr>
        <w:t>accepted</w:t>
      </w:r>
      <w:r w:rsidRPr="00951304">
        <w:rPr>
          <w:rFonts w:asciiTheme="majorBidi" w:hAnsiTheme="majorBidi" w:cstheme="majorBidi"/>
          <w:sz w:val="24"/>
          <w:szCs w:val="24"/>
        </w:rPr>
        <w:t>).</w:t>
      </w:r>
    </w:p>
    <w:tbl>
      <w:tblPr>
        <w:tblStyle w:val="TableGrid"/>
        <w:tblW w:w="9805" w:type="dxa"/>
        <w:tblLook w:val="04A0" w:firstRow="1" w:lastRow="0" w:firstColumn="1" w:lastColumn="0" w:noHBand="0" w:noVBand="1"/>
      </w:tblPr>
      <w:tblGrid>
        <w:gridCol w:w="1705"/>
        <w:gridCol w:w="2112"/>
        <w:gridCol w:w="3111"/>
        <w:gridCol w:w="2877"/>
      </w:tblGrid>
      <w:tr w:rsidR="004C6D30" w:rsidTr="004C6D30">
        <w:tc>
          <w:tcPr>
            <w:tcW w:w="1705" w:type="dxa"/>
            <w:shd w:val="clear" w:color="auto" w:fill="C5E0B3" w:themeFill="accent6" w:themeFillTint="66"/>
          </w:tcPr>
          <w:p w:rsidR="004C6D30" w:rsidRPr="00A1635E" w:rsidRDefault="004C6D30" w:rsidP="00A1635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Expressions</w:t>
            </w:r>
          </w:p>
        </w:tc>
        <w:tc>
          <w:tcPr>
            <w:tcW w:w="2112" w:type="dxa"/>
            <w:shd w:val="clear" w:color="auto" w:fill="C5E0B3" w:themeFill="accent6" w:themeFillTint="66"/>
          </w:tcPr>
          <w:p w:rsidR="004C6D30" w:rsidRPr="00A1635E" w:rsidRDefault="004C6D30" w:rsidP="00A1635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Structures</w:t>
            </w:r>
          </w:p>
        </w:tc>
        <w:tc>
          <w:tcPr>
            <w:tcW w:w="3111" w:type="dxa"/>
            <w:shd w:val="clear" w:color="auto" w:fill="C5E0B3" w:themeFill="accent6" w:themeFillTint="66"/>
          </w:tcPr>
          <w:p w:rsidR="004C6D30" w:rsidRPr="00A1635E" w:rsidRDefault="004C6D30" w:rsidP="00A1635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Examples</w:t>
            </w:r>
          </w:p>
        </w:tc>
        <w:tc>
          <w:tcPr>
            <w:tcW w:w="2877" w:type="dxa"/>
            <w:shd w:val="clear" w:color="auto" w:fill="C5E0B3" w:themeFill="accent6" w:themeFillTint="66"/>
          </w:tcPr>
          <w:p w:rsidR="004C6D30" w:rsidRDefault="004C6D30" w:rsidP="00A1635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Responds</w:t>
            </w:r>
          </w:p>
        </w:tc>
      </w:tr>
      <w:tr w:rsidR="004C6D30" w:rsidTr="004C6D30">
        <w:tc>
          <w:tcPr>
            <w:tcW w:w="1705"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How about...?</w:t>
            </w:r>
          </w:p>
        </w:tc>
        <w:tc>
          <w:tcPr>
            <w:tcW w:w="2112"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 xml:space="preserve">Gerund </w:t>
            </w:r>
            <w:r>
              <w:rPr>
                <w:rFonts w:asciiTheme="majorBidi" w:hAnsiTheme="majorBidi" w:cstheme="majorBidi"/>
                <w:sz w:val="24"/>
                <w:szCs w:val="24"/>
              </w:rPr>
              <w:br/>
            </w:r>
          </w:p>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Subject + simple verb form</w:t>
            </w:r>
          </w:p>
        </w:tc>
        <w:tc>
          <w:tcPr>
            <w:tcW w:w="3111"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How about going to NCT’s concert?</w:t>
            </w:r>
          </w:p>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How about we go to NCT’s concert?</w:t>
            </w:r>
          </w:p>
        </w:tc>
        <w:tc>
          <w:tcPr>
            <w:tcW w:w="2877" w:type="dxa"/>
            <w:vMerge w:val="restart"/>
          </w:tcPr>
          <w:p w:rsidR="004C6D30" w:rsidRPr="004C6D30" w:rsidRDefault="004C6D30" w:rsidP="00A1635E">
            <w:pPr>
              <w:spacing w:line="360" w:lineRule="auto"/>
              <w:rPr>
                <w:rFonts w:asciiTheme="majorBidi" w:hAnsiTheme="majorBidi" w:cstheme="majorBidi"/>
                <w:sz w:val="24"/>
                <w:szCs w:val="24"/>
                <w:u w:val="single"/>
              </w:rPr>
            </w:pPr>
            <w:r w:rsidRPr="004C6D30">
              <w:rPr>
                <w:rFonts w:asciiTheme="majorBidi" w:hAnsiTheme="majorBidi" w:cstheme="majorBidi"/>
                <w:b/>
                <w:bCs/>
                <w:sz w:val="24"/>
                <w:szCs w:val="24"/>
                <w:u w:val="single"/>
              </w:rPr>
              <w:t>Accepting</w:t>
            </w:r>
            <w:r w:rsidRPr="004C6D30">
              <w:rPr>
                <w:rFonts w:asciiTheme="majorBidi" w:hAnsiTheme="majorBidi" w:cstheme="majorBidi"/>
                <w:sz w:val="24"/>
                <w:szCs w:val="24"/>
                <w:u w:val="single"/>
              </w:rPr>
              <w:t xml:space="preserve"> (Menerima)</w:t>
            </w:r>
          </w:p>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 That’s a great/lovely/exquisite idea!</w:t>
            </w:r>
          </w:p>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 That sounds great/good!</w:t>
            </w:r>
          </w:p>
          <w:p w:rsidR="004C6D30" w:rsidRDefault="004C6D30" w:rsidP="004C6D30">
            <w:pPr>
              <w:spacing w:line="360" w:lineRule="auto"/>
              <w:rPr>
                <w:rFonts w:asciiTheme="majorBidi" w:hAnsiTheme="majorBidi" w:cstheme="majorBidi"/>
                <w:sz w:val="24"/>
                <w:szCs w:val="24"/>
              </w:rPr>
            </w:pPr>
            <w:r>
              <w:rPr>
                <w:rFonts w:asciiTheme="majorBidi" w:hAnsiTheme="majorBidi" w:cstheme="majorBidi"/>
                <w:sz w:val="24"/>
                <w:szCs w:val="24"/>
              </w:rPr>
              <w:t>- That’s perfect!</w:t>
            </w:r>
          </w:p>
          <w:p w:rsidR="004C6D30" w:rsidRDefault="004C6D30" w:rsidP="004C6D30">
            <w:pPr>
              <w:spacing w:line="360" w:lineRule="auto"/>
              <w:rPr>
                <w:rFonts w:asciiTheme="majorBidi" w:hAnsiTheme="majorBidi" w:cstheme="majorBidi"/>
                <w:sz w:val="24"/>
                <w:szCs w:val="24"/>
              </w:rPr>
            </w:pPr>
            <w:r>
              <w:rPr>
                <w:rFonts w:asciiTheme="majorBidi" w:hAnsiTheme="majorBidi" w:cstheme="majorBidi"/>
                <w:sz w:val="24"/>
                <w:szCs w:val="24"/>
              </w:rPr>
              <w:t>- Perfect idea!</w:t>
            </w:r>
          </w:p>
          <w:p w:rsidR="004C6D30" w:rsidRPr="004C6D30" w:rsidRDefault="004C6D30" w:rsidP="004C6D30">
            <w:pPr>
              <w:spacing w:line="360" w:lineRule="auto"/>
              <w:rPr>
                <w:rFonts w:asciiTheme="majorBidi" w:hAnsiTheme="majorBidi" w:cstheme="majorBidi"/>
                <w:sz w:val="24"/>
                <w:szCs w:val="24"/>
              </w:rPr>
            </w:pPr>
            <w:r>
              <w:rPr>
                <w:rFonts w:asciiTheme="majorBidi" w:hAnsiTheme="majorBidi" w:cstheme="majorBidi"/>
                <w:sz w:val="24"/>
                <w:szCs w:val="24"/>
              </w:rPr>
              <w:t>Etc.</w:t>
            </w:r>
          </w:p>
        </w:tc>
      </w:tr>
      <w:tr w:rsidR="004C6D30" w:rsidTr="004C6D30">
        <w:trPr>
          <w:trHeight w:val="1070"/>
        </w:trPr>
        <w:tc>
          <w:tcPr>
            <w:tcW w:w="1705"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What about...?</w:t>
            </w:r>
          </w:p>
        </w:tc>
        <w:tc>
          <w:tcPr>
            <w:tcW w:w="2112"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Gerund</w:t>
            </w:r>
            <w:r>
              <w:rPr>
                <w:rFonts w:asciiTheme="majorBidi" w:hAnsiTheme="majorBidi" w:cstheme="majorBidi"/>
                <w:sz w:val="24"/>
                <w:szCs w:val="24"/>
              </w:rPr>
              <w:br/>
              <w:t>Subject + simple verb form</w:t>
            </w:r>
          </w:p>
        </w:tc>
        <w:tc>
          <w:tcPr>
            <w:tcW w:w="3111"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What about studying math?</w:t>
            </w:r>
          </w:p>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What about we study math?</w:t>
            </w:r>
          </w:p>
        </w:tc>
        <w:tc>
          <w:tcPr>
            <w:tcW w:w="2877" w:type="dxa"/>
            <w:vMerge/>
          </w:tcPr>
          <w:p w:rsidR="004C6D30" w:rsidRDefault="004C6D30" w:rsidP="00A1635E">
            <w:pPr>
              <w:spacing w:line="360" w:lineRule="auto"/>
              <w:rPr>
                <w:rFonts w:asciiTheme="majorBidi" w:hAnsiTheme="majorBidi" w:cstheme="majorBidi"/>
                <w:sz w:val="24"/>
                <w:szCs w:val="24"/>
              </w:rPr>
            </w:pPr>
          </w:p>
        </w:tc>
      </w:tr>
      <w:tr w:rsidR="004C6D30" w:rsidTr="004C6D30">
        <w:tc>
          <w:tcPr>
            <w:tcW w:w="1705"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Shall...?</w:t>
            </w:r>
          </w:p>
        </w:tc>
        <w:tc>
          <w:tcPr>
            <w:tcW w:w="2112"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Subject + simple verb form</w:t>
            </w:r>
          </w:p>
        </w:tc>
        <w:tc>
          <w:tcPr>
            <w:tcW w:w="3111"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Shall I escort you to the suite?</w:t>
            </w:r>
          </w:p>
        </w:tc>
        <w:tc>
          <w:tcPr>
            <w:tcW w:w="2877" w:type="dxa"/>
            <w:vMerge w:val="restart"/>
          </w:tcPr>
          <w:p w:rsidR="004C6D30" w:rsidRDefault="004C6D30" w:rsidP="00A1635E">
            <w:pPr>
              <w:spacing w:line="360" w:lineRule="auto"/>
              <w:rPr>
                <w:rFonts w:asciiTheme="majorBidi" w:hAnsiTheme="majorBidi" w:cstheme="majorBidi"/>
                <w:sz w:val="24"/>
                <w:szCs w:val="24"/>
                <w:u w:val="single"/>
              </w:rPr>
            </w:pPr>
            <w:r w:rsidRPr="004C6D30">
              <w:rPr>
                <w:rFonts w:asciiTheme="majorBidi" w:hAnsiTheme="majorBidi" w:cstheme="majorBidi"/>
                <w:b/>
                <w:bCs/>
                <w:sz w:val="24"/>
                <w:szCs w:val="24"/>
                <w:u w:val="single"/>
              </w:rPr>
              <w:t>Refusing</w:t>
            </w:r>
            <w:r w:rsidRPr="004C6D30">
              <w:rPr>
                <w:rFonts w:asciiTheme="majorBidi" w:hAnsiTheme="majorBidi" w:cstheme="majorBidi"/>
                <w:sz w:val="24"/>
                <w:szCs w:val="24"/>
                <w:u w:val="single"/>
              </w:rPr>
              <w:t xml:space="preserve"> (Menolak)</w:t>
            </w:r>
          </w:p>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 I’d prefer...</w:t>
            </w:r>
          </w:p>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 That’s a good idea but...</w:t>
            </w:r>
          </w:p>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 I’m not sure.</w:t>
            </w:r>
          </w:p>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 I’d rather....</w:t>
            </w:r>
          </w:p>
          <w:p w:rsidR="004C6D30" w:rsidRP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Etc.</w:t>
            </w:r>
          </w:p>
        </w:tc>
      </w:tr>
      <w:tr w:rsidR="004C6D30" w:rsidTr="004C6D30">
        <w:tc>
          <w:tcPr>
            <w:tcW w:w="1705"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Let’s...!</w:t>
            </w:r>
          </w:p>
        </w:tc>
        <w:tc>
          <w:tcPr>
            <w:tcW w:w="2112"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Simple verb form</w:t>
            </w:r>
          </w:p>
        </w:tc>
        <w:tc>
          <w:tcPr>
            <w:tcW w:w="3111" w:type="dxa"/>
          </w:tcPr>
          <w:p w:rsidR="004C6D30" w:rsidRDefault="004C6D30" w:rsidP="004C6D30">
            <w:pPr>
              <w:spacing w:line="360" w:lineRule="auto"/>
              <w:rPr>
                <w:rFonts w:asciiTheme="majorBidi" w:hAnsiTheme="majorBidi" w:cstheme="majorBidi"/>
                <w:sz w:val="24"/>
                <w:szCs w:val="24"/>
              </w:rPr>
            </w:pPr>
            <w:r>
              <w:rPr>
                <w:rFonts w:asciiTheme="majorBidi" w:hAnsiTheme="majorBidi" w:cstheme="majorBidi"/>
                <w:sz w:val="24"/>
                <w:szCs w:val="24"/>
              </w:rPr>
              <w:t>Let’s order pizza and fried chicken!</w:t>
            </w:r>
          </w:p>
        </w:tc>
        <w:tc>
          <w:tcPr>
            <w:tcW w:w="2877" w:type="dxa"/>
            <w:vMerge/>
          </w:tcPr>
          <w:p w:rsidR="004C6D30" w:rsidRDefault="004C6D30" w:rsidP="004C6D30">
            <w:pPr>
              <w:spacing w:line="360" w:lineRule="auto"/>
              <w:rPr>
                <w:rFonts w:asciiTheme="majorBidi" w:hAnsiTheme="majorBidi" w:cstheme="majorBidi"/>
                <w:sz w:val="24"/>
                <w:szCs w:val="24"/>
              </w:rPr>
            </w:pPr>
          </w:p>
        </w:tc>
      </w:tr>
      <w:tr w:rsidR="004C6D30" w:rsidTr="004C6D30">
        <w:tc>
          <w:tcPr>
            <w:tcW w:w="1705"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Why don’t...?</w:t>
            </w:r>
          </w:p>
        </w:tc>
        <w:tc>
          <w:tcPr>
            <w:tcW w:w="2112"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Subject + simple verb form</w:t>
            </w:r>
          </w:p>
        </w:tc>
        <w:tc>
          <w:tcPr>
            <w:tcW w:w="3111" w:type="dxa"/>
          </w:tcPr>
          <w:p w:rsidR="004C6D30" w:rsidRDefault="004C6D30" w:rsidP="00A1635E">
            <w:pPr>
              <w:spacing w:line="360" w:lineRule="auto"/>
              <w:rPr>
                <w:rFonts w:asciiTheme="majorBidi" w:hAnsiTheme="majorBidi" w:cstheme="majorBidi"/>
                <w:sz w:val="24"/>
                <w:szCs w:val="24"/>
              </w:rPr>
            </w:pPr>
            <w:r>
              <w:rPr>
                <w:rFonts w:asciiTheme="majorBidi" w:hAnsiTheme="majorBidi" w:cstheme="majorBidi"/>
                <w:sz w:val="24"/>
                <w:szCs w:val="24"/>
              </w:rPr>
              <w:t>Why don’t we contact Ms. Abelle about our grades?</w:t>
            </w:r>
          </w:p>
        </w:tc>
        <w:tc>
          <w:tcPr>
            <w:tcW w:w="2877" w:type="dxa"/>
            <w:vMerge/>
          </w:tcPr>
          <w:p w:rsidR="004C6D30" w:rsidRDefault="004C6D30" w:rsidP="00A1635E">
            <w:pPr>
              <w:spacing w:line="360" w:lineRule="auto"/>
              <w:rPr>
                <w:rFonts w:asciiTheme="majorBidi" w:hAnsiTheme="majorBidi" w:cstheme="majorBidi"/>
                <w:sz w:val="24"/>
                <w:szCs w:val="24"/>
              </w:rPr>
            </w:pPr>
          </w:p>
        </w:tc>
      </w:tr>
    </w:tbl>
    <w:p w:rsidR="004C6D30" w:rsidRPr="004C6D30" w:rsidRDefault="004C6D30" w:rsidP="004C6D30">
      <w:pPr>
        <w:spacing w:line="360" w:lineRule="auto"/>
        <w:rPr>
          <w:rFonts w:asciiTheme="majorBidi" w:hAnsiTheme="majorBidi" w:cstheme="majorBidi"/>
          <w:sz w:val="24"/>
          <w:szCs w:val="24"/>
        </w:rPr>
      </w:pPr>
    </w:p>
    <w:p w:rsidR="004C6D30" w:rsidRDefault="004C6D30" w:rsidP="00926FEC">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Offer = Menawarkan; tawaran</w:t>
      </w:r>
      <w:r>
        <w:rPr>
          <w:rFonts w:asciiTheme="majorBidi" w:hAnsiTheme="majorBidi" w:cstheme="majorBidi"/>
          <w:sz w:val="24"/>
          <w:szCs w:val="24"/>
        </w:rPr>
        <w:br/>
      </w:r>
      <w:r>
        <w:rPr>
          <w:rFonts w:asciiTheme="majorBidi" w:hAnsiTheme="majorBidi" w:cstheme="majorBidi"/>
          <w:i/>
          <w:iCs/>
          <w:sz w:val="24"/>
          <w:szCs w:val="24"/>
        </w:rPr>
        <w:t>Offer</w:t>
      </w:r>
      <w:r>
        <w:rPr>
          <w:rFonts w:asciiTheme="majorBidi" w:hAnsiTheme="majorBidi" w:cstheme="majorBidi"/>
          <w:sz w:val="24"/>
          <w:szCs w:val="24"/>
        </w:rPr>
        <w:t xml:space="preserve"> artinya ‘tawaran’. Secara </w:t>
      </w:r>
      <w:r>
        <w:rPr>
          <w:rFonts w:asciiTheme="majorBidi" w:hAnsiTheme="majorBidi" w:cstheme="majorBidi"/>
          <w:b/>
          <w:bCs/>
          <w:i/>
          <w:iCs/>
          <w:sz w:val="24"/>
          <w:szCs w:val="24"/>
        </w:rPr>
        <w:t>definisi</w:t>
      </w:r>
      <w:r>
        <w:rPr>
          <w:rFonts w:asciiTheme="majorBidi" w:hAnsiTheme="majorBidi" w:cstheme="majorBidi"/>
          <w:sz w:val="24"/>
          <w:szCs w:val="24"/>
        </w:rPr>
        <w:t xml:space="preserve">, </w:t>
      </w:r>
      <w:r>
        <w:rPr>
          <w:rFonts w:asciiTheme="majorBidi" w:hAnsiTheme="majorBidi" w:cstheme="majorBidi"/>
          <w:i/>
          <w:iCs/>
          <w:sz w:val="24"/>
          <w:szCs w:val="24"/>
        </w:rPr>
        <w:t xml:space="preserve">offer </w:t>
      </w:r>
      <w:r w:rsidRPr="004C6D30">
        <w:rPr>
          <w:rFonts w:asciiTheme="majorBidi" w:hAnsiTheme="majorBidi" w:cstheme="majorBidi"/>
          <w:i/>
          <w:iCs/>
          <w:sz w:val="24"/>
          <w:szCs w:val="24"/>
          <w:u w:val="single"/>
        </w:rPr>
        <w:t>means to give something to someone as a gift or as a trade</w:t>
      </w:r>
      <w:r w:rsidRPr="004C6D30">
        <w:rPr>
          <w:rFonts w:asciiTheme="majorBidi" w:hAnsiTheme="majorBidi" w:cstheme="majorBidi"/>
          <w:sz w:val="24"/>
          <w:szCs w:val="24"/>
          <w:u w:val="single"/>
        </w:rPr>
        <w:t>.</w:t>
      </w:r>
      <w:r>
        <w:rPr>
          <w:rFonts w:asciiTheme="majorBidi" w:hAnsiTheme="majorBidi" w:cstheme="majorBidi"/>
          <w:sz w:val="24"/>
          <w:szCs w:val="24"/>
        </w:rPr>
        <w:t xml:space="preserve"> (memberikan sesuatu kepada seseorang sebagai hadiah atau </w:t>
      </w:r>
      <w:r w:rsidR="00926FEC">
        <w:rPr>
          <w:rFonts w:asciiTheme="majorBidi" w:hAnsiTheme="majorBidi" w:cstheme="majorBidi"/>
          <w:sz w:val="24"/>
          <w:szCs w:val="24"/>
        </w:rPr>
        <w:t>nilai tukar)</w:t>
      </w:r>
      <w:r w:rsidR="00926FEC">
        <w:rPr>
          <w:rFonts w:asciiTheme="majorBidi" w:hAnsiTheme="majorBidi" w:cstheme="majorBidi"/>
          <w:sz w:val="24"/>
          <w:szCs w:val="24"/>
        </w:rPr>
        <w:br/>
      </w:r>
      <w:r w:rsidR="00926FEC">
        <w:rPr>
          <w:rFonts w:asciiTheme="majorBidi" w:hAnsiTheme="majorBidi" w:cstheme="majorBidi"/>
          <w:i/>
          <w:iCs/>
          <w:sz w:val="24"/>
          <w:szCs w:val="24"/>
        </w:rPr>
        <w:t>Offer</w:t>
      </w:r>
      <w:r w:rsidR="00926FEC">
        <w:rPr>
          <w:rFonts w:asciiTheme="majorBidi" w:hAnsiTheme="majorBidi" w:cstheme="majorBidi"/>
          <w:sz w:val="24"/>
          <w:szCs w:val="24"/>
        </w:rPr>
        <w:t xml:space="preserve"> bisa berupa </w:t>
      </w:r>
      <w:r w:rsidR="00926FEC">
        <w:rPr>
          <w:rFonts w:asciiTheme="majorBidi" w:hAnsiTheme="majorBidi" w:cstheme="majorBidi"/>
          <w:b/>
          <w:bCs/>
          <w:sz w:val="24"/>
          <w:szCs w:val="24"/>
        </w:rPr>
        <w:t>benda fisik</w:t>
      </w:r>
      <w:r w:rsidR="00926FEC">
        <w:rPr>
          <w:rFonts w:asciiTheme="majorBidi" w:hAnsiTheme="majorBidi" w:cstheme="majorBidi"/>
          <w:sz w:val="24"/>
          <w:szCs w:val="24"/>
        </w:rPr>
        <w:t xml:space="preserve"> ataupun </w:t>
      </w:r>
      <w:r w:rsidR="00926FEC">
        <w:rPr>
          <w:rFonts w:asciiTheme="majorBidi" w:hAnsiTheme="majorBidi" w:cstheme="majorBidi"/>
          <w:b/>
          <w:bCs/>
          <w:sz w:val="24"/>
          <w:szCs w:val="24"/>
        </w:rPr>
        <w:t>solusi dan nasihat</w:t>
      </w:r>
      <w:r w:rsidR="00926FEC">
        <w:rPr>
          <w:rFonts w:asciiTheme="majorBidi" w:hAnsiTheme="majorBidi" w:cstheme="majorBidi"/>
          <w:sz w:val="24"/>
          <w:szCs w:val="24"/>
        </w:rPr>
        <w:t>.</w:t>
      </w:r>
      <w:r w:rsidR="00926FEC">
        <w:rPr>
          <w:rFonts w:asciiTheme="majorBidi" w:hAnsiTheme="majorBidi" w:cstheme="majorBidi"/>
          <w:sz w:val="24"/>
          <w:szCs w:val="24"/>
        </w:rPr>
        <w:br/>
      </w:r>
      <w:r w:rsidR="00926FEC">
        <w:rPr>
          <w:rFonts w:asciiTheme="majorBidi" w:hAnsiTheme="majorBidi" w:cstheme="majorBidi"/>
          <w:i/>
          <w:iCs/>
          <w:sz w:val="24"/>
          <w:szCs w:val="24"/>
        </w:rPr>
        <w:t>Offer</w:t>
      </w:r>
      <w:r w:rsidR="00926FEC">
        <w:rPr>
          <w:rFonts w:asciiTheme="majorBidi" w:hAnsiTheme="majorBidi" w:cstheme="majorBidi"/>
          <w:sz w:val="24"/>
          <w:szCs w:val="24"/>
        </w:rPr>
        <w:t xml:space="preserve"> boleh ditolak (</w:t>
      </w:r>
      <w:r w:rsidR="00926FEC">
        <w:rPr>
          <w:rFonts w:asciiTheme="majorBidi" w:hAnsiTheme="majorBidi" w:cstheme="majorBidi"/>
          <w:i/>
          <w:iCs/>
          <w:sz w:val="24"/>
          <w:szCs w:val="24"/>
        </w:rPr>
        <w:t>declined</w:t>
      </w:r>
      <w:r w:rsidR="00926FEC">
        <w:rPr>
          <w:rFonts w:asciiTheme="majorBidi" w:hAnsiTheme="majorBidi" w:cstheme="majorBidi"/>
          <w:sz w:val="24"/>
          <w:szCs w:val="24"/>
        </w:rPr>
        <w:t>) atau diterima (</w:t>
      </w:r>
      <w:r w:rsidR="00926FEC">
        <w:rPr>
          <w:rFonts w:asciiTheme="majorBidi" w:hAnsiTheme="majorBidi" w:cstheme="majorBidi"/>
          <w:i/>
          <w:iCs/>
          <w:sz w:val="24"/>
          <w:szCs w:val="24"/>
        </w:rPr>
        <w:t>taken/accepted</w:t>
      </w:r>
      <w:r w:rsidR="00926FEC">
        <w:rPr>
          <w:rFonts w:asciiTheme="majorBidi" w:hAnsiTheme="majorBidi" w:cstheme="majorBidi"/>
          <w:sz w:val="24"/>
          <w:szCs w:val="24"/>
        </w:rPr>
        <w:t>)</w:t>
      </w:r>
    </w:p>
    <w:p w:rsidR="00926FEC" w:rsidRDefault="00926FEC" w:rsidP="00926FEC">
      <w:pPr>
        <w:spacing w:line="360" w:lineRule="auto"/>
        <w:rPr>
          <w:rFonts w:asciiTheme="majorBidi" w:hAnsiTheme="majorBidi" w:cstheme="majorBidi"/>
          <w:sz w:val="24"/>
          <w:szCs w:val="24"/>
        </w:rPr>
      </w:pPr>
    </w:p>
    <w:p w:rsidR="00926FEC" w:rsidRPr="00926FEC" w:rsidRDefault="00926FEC" w:rsidP="00926FEC">
      <w:pPr>
        <w:spacing w:line="360" w:lineRule="auto"/>
        <w:rPr>
          <w:rFonts w:asciiTheme="majorBidi" w:hAnsiTheme="majorBidi" w:cstheme="majorBidi"/>
          <w:sz w:val="24"/>
          <w:szCs w:val="24"/>
        </w:rPr>
      </w:pPr>
    </w:p>
    <w:p w:rsidR="00926FEC" w:rsidRDefault="00926FEC" w:rsidP="00926FEC">
      <w:pPr>
        <w:spacing w:line="360" w:lineRule="auto"/>
        <w:rPr>
          <w:rFonts w:asciiTheme="majorBidi" w:hAnsiTheme="majorBidi" w:cstheme="majorBidi"/>
          <w:sz w:val="24"/>
          <w:szCs w:val="24"/>
        </w:rPr>
      </w:pPr>
      <w:r>
        <w:rPr>
          <w:rFonts w:asciiTheme="majorBidi" w:hAnsiTheme="majorBidi" w:cstheme="majorBidi"/>
          <w:b/>
          <w:bCs/>
          <w:sz w:val="24"/>
          <w:szCs w:val="24"/>
        </w:rPr>
        <w:lastRenderedPageBreak/>
        <w:t>Examples:</w:t>
      </w:r>
    </w:p>
    <w:tbl>
      <w:tblPr>
        <w:tblStyle w:val="TableGrid"/>
        <w:tblW w:w="0" w:type="auto"/>
        <w:tblLook w:val="04A0" w:firstRow="1" w:lastRow="0" w:firstColumn="1" w:lastColumn="0" w:noHBand="0" w:noVBand="1"/>
      </w:tblPr>
      <w:tblGrid>
        <w:gridCol w:w="3005"/>
        <w:gridCol w:w="3005"/>
        <w:gridCol w:w="3006"/>
      </w:tblGrid>
      <w:tr w:rsidR="00926FEC" w:rsidTr="00926FEC">
        <w:tc>
          <w:tcPr>
            <w:tcW w:w="3005" w:type="dxa"/>
            <w:shd w:val="clear" w:color="auto" w:fill="C5E0B3" w:themeFill="accent6" w:themeFillTint="66"/>
          </w:tcPr>
          <w:p w:rsidR="00926FEC" w:rsidRPr="00926FEC" w:rsidRDefault="00926FEC" w:rsidP="00926FE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Expressions</w:t>
            </w:r>
          </w:p>
        </w:tc>
        <w:tc>
          <w:tcPr>
            <w:tcW w:w="3005" w:type="dxa"/>
            <w:shd w:val="clear" w:color="auto" w:fill="C5E0B3" w:themeFill="accent6" w:themeFillTint="66"/>
          </w:tcPr>
          <w:p w:rsidR="00926FEC" w:rsidRPr="00926FEC" w:rsidRDefault="00926FEC" w:rsidP="00926FE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Accepting (Menerima)</w:t>
            </w:r>
          </w:p>
        </w:tc>
        <w:tc>
          <w:tcPr>
            <w:tcW w:w="3006" w:type="dxa"/>
            <w:shd w:val="clear" w:color="auto" w:fill="C5E0B3" w:themeFill="accent6" w:themeFillTint="66"/>
          </w:tcPr>
          <w:p w:rsidR="00926FEC" w:rsidRPr="00926FEC" w:rsidRDefault="00926FEC" w:rsidP="00926FE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Declining (Menolak)</w:t>
            </w:r>
          </w:p>
        </w:tc>
      </w:tr>
      <w:tr w:rsidR="00926FEC" w:rsidTr="00926FEC">
        <w:tc>
          <w:tcPr>
            <w:tcW w:w="3005" w:type="dxa"/>
          </w:tcPr>
          <w:p w:rsidR="00926FEC" w:rsidRDefault="00926FEC" w:rsidP="00926FEC">
            <w:pPr>
              <w:spacing w:line="360" w:lineRule="auto"/>
              <w:rPr>
                <w:rFonts w:asciiTheme="majorBidi" w:hAnsiTheme="majorBidi" w:cstheme="majorBidi"/>
                <w:sz w:val="24"/>
                <w:szCs w:val="24"/>
              </w:rPr>
            </w:pPr>
            <w:r>
              <w:rPr>
                <w:rFonts w:asciiTheme="majorBidi" w:hAnsiTheme="majorBidi" w:cstheme="majorBidi"/>
                <w:sz w:val="24"/>
                <w:szCs w:val="24"/>
              </w:rPr>
              <w:t>May I help you with this?</w:t>
            </w:r>
          </w:p>
        </w:tc>
        <w:tc>
          <w:tcPr>
            <w:tcW w:w="3005" w:type="dxa"/>
          </w:tcPr>
          <w:p w:rsidR="00926FEC" w:rsidRDefault="00F01B0C" w:rsidP="00926FEC">
            <w:pPr>
              <w:spacing w:line="360" w:lineRule="auto"/>
              <w:rPr>
                <w:rFonts w:asciiTheme="majorBidi" w:hAnsiTheme="majorBidi" w:cstheme="majorBidi"/>
                <w:sz w:val="24"/>
                <w:szCs w:val="24"/>
              </w:rPr>
            </w:pPr>
            <w:r>
              <w:rPr>
                <w:rFonts w:asciiTheme="majorBidi" w:hAnsiTheme="majorBidi" w:cstheme="majorBidi"/>
                <w:sz w:val="24"/>
                <w:szCs w:val="24"/>
              </w:rPr>
              <w:t>That would be lovely, thank you very much.</w:t>
            </w:r>
          </w:p>
        </w:tc>
        <w:tc>
          <w:tcPr>
            <w:tcW w:w="3006" w:type="dxa"/>
          </w:tcPr>
          <w:p w:rsidR="00926FEC" w:rsidRDefault="00F01B0C" w:rsidP="00926FEC">
            <w:pPr>
              <w:spacing w:line="360" w:lineRule="auto"/>
              <w:rPr>
                <w:rFonts w:asciiTheme="majorBidi" w:hAnsiTheme="majorBidi" w:cstheme="majorBidi"/>
                <w:sz w:val="24"/>
                <w:szCs w:val="24"/>
              </w:rPr>
            </w:pPr>
            <w:r>
              <w:rPr>
                <w:rFonts w:asciiTheme="majorBidi" w:hAnsiTheme="majorBidi" w:cstheme="majorBidi"/>
                <w:sz w:val="24"/>
                <w:szCs w:val="24"/>
              </w:rPr>
              <w:t>That’s very kind of you, but I got this myself. Thank you anyways!</w:t>
            </w:r>
          </w:p>
        </w:tc>
      </w:tr>
      <w:tr w:rsidR="00926FEC" w:rsidTr="00926FEC">
        <w:tc>
          <w:tcPr>
            <w:tcW w:w="3005" w:type="dxa"/>
          </w:tcPr>
          <w:p w:rsidR="00926FEC" w:rsidRDefault="00926FEC" w:rsidP="00926FEC">
            <w:pPr>
              <w:spacing w:line="360" w:lineRule="auto"/>
              <w:rPr>
                <w:rFonts w:asciiTheme="majorBidi" w:hAnsiTheme="majorBidi" w:cstheme="majorBidi"/>
                <w:sz w:val="24"/>
                <w:szCs w:val="24"/>
              </w:rPr>
            </w:pPr>
            <w:r>
              <w:rPr>
                <w:rFonts w:asciiTheme="majorBidi" w:hAnsiTheme="majorBidi" w:cstheme="majorBidi"/>
                <w:sz w:val="24"/>
                <w:szCs w:val="24"/>
              </w:rPr>
              <w:t>May I give you a hand?</w:t>
            </w:r>
          </w:p>
        </w:tc>
        <w:tc>
          <w:tcPr>
            <w:tcW w:w="3005" w:type="dxa"/>
          </w:tcPr>
          <w:p w:rsidR="00926FEC" w:rsidRDefault="00F01B0C" w:rsidP="00926FEC">
            <w:pPr>
              <w:spacing w:line="360" w:lineRule="auto"/>
              <w:rPr>
                <w:rFonts w:asciiTheme="majorBidi" w:hAnsiTheme="majorBidi" w:cstheme="majorBidi"/>
                <w:sz w:val="24"/>
                <w:szCs w:val="24"/>
              </w:rPr>
            </w:pPr>
            <w:r>
              <w:rPr>
                <w:rFonts w:asciiTheme="majorBidi" w:hAnsiTheme="majorBidi" w:cstheme="majorBidi"/>
                <w:sz w:val="24"/>
                <w:szCs w:val="24"/>
              </w:rPr>
              <w:t>Why thank you! That’s very kind of you.</w:t>
            </w:r>
          </w:p>
        </w:tc>
        <w:tc>
          <w:tcPr>
            <w:tcW w:w="3006" w:type="dxa"/>
          </w:tcPr>
          <w:p w:rsidR="00F01B0C" w:rsidRDefault="00F01B0C" w:rsidP="00F01B0C">
            <w:pPr>
              <w:spacing w:line="360" w:lineRule="auto"/>
              <w:rPr>
                <w:rFonts w:asciiTheme="majorBidi" w:hAnsiTheme="majorBidi" w:cstheme="majorBidi"/>
                <w:sz w:val="24"/>
                <w:szCs w:val="24"/>
              </w:rPr>
            </w:pPr>
            <w:r>
              <w:rPr>
                <w:rFonts w:asciiTheme="majorBidi" w:hAnsiTheme="majorBidi" w:cstheme="majorBidi"/>
                <w:sz w:val="24"/>
                <w:szCs w:val="24"/>
              </w:rPr>
              <w:t>No, thank you, I’m good.</w:t>
            </w:r>
          </w:p>
        </w:tc>
      </w:tr>
      <w:tr w:rsidR="00926FEC" w:rsidTr="00926FEC">
        <w:tc>
          <w:tcPr>
            <w:tcW w:w="3005" w:type="dxa"/>
          </w:tcPr>
          <w:p w:rsidR="00926FEC" w:rsidRDefault="00926FEC" w:rsidP="00926FEC">
            <w:pPr>
              <w:spacing w:line="360" w:lineRule="auto"/>
              <w:rPr>
                <w:rFonts w:asciiTheme="majorBidi" w:hAnsiTheme="majorBidi" w:cstheme="majorBidi"/>
                <w:sz w:val="24"/>
                <w:szCs w:val="24"/>
              </w:rPr>
            </w:pPr>
            <w:r>
              <w:rPr>
                <w:rFonts w:asciiTheme="majorBidi" w:hAnsiTheme="majorBidi" w:cstheme="majorBidi"/>
                <w:sz w:val="24"/>
                <w:szCs w:val="24"/>
              </w:rPr>
              <w:t>I will help you do this, if you like?</w:t>
            </w:r>
          </w:p>
        </w:tc>
        <w:tc>
          <w:tcPr>
            <w:tcW w:w="3005" w:type="dxa"/>
          </w:tcPr>
          <w:p w:rsidR="00926FEC" w:rsidRDefault="00F01B0C" w:rsidP="00926FEC">
            <w:pPr>
              <w:spacing w:line="360" w:lineRule="auto"/>
              <w:rPr>
                <w:rFonts w:asciiTheme="majorBidi" w:hAnsiTheme="majorBidi" w:cstheme="majorBidi"/>
                <w:sz w:val="24"/>
                <w:szCs w:val="24"/>
              </w:rPr>
            </w:pPr>
            <w:r>
              <w:rPr>
                <w:rFonts w:asciiTheme="majorBidi" w:hAnsiTheme="majorBidi" w:cstheme="majorBidi"/>
                <w:sz w:val="24"/>
                <w:szCs w:val="24"/>
              </w:rPr>
              <w:t>That’s very considerate of you, thank you so much.</w:t>
            </w:r>
          </w:p>
        </w:tc>
        <w:tc>
          <w:tcPr>
            <w:tcW w:w="3006" w:type="dxa"/>
          </w:tcPr>
          <w:p w:rsidR="00926FEC" w:rsidRDefault="00F01B0C" w:rsidP="00926FEC">
            <w:pPr>
              <w:spacing w:line="360" w:lineRule="auto"/>
              <w:rPr>
                <w:rFonts w:asciiTheme="majorBidi" w:hAnsiTheme="majorBidi" w:cstheme="majorBidi"/>
                <w:sz w:val="24"/>
                <w:szCs w:val="24"/>
              </w:rPr>
            </w:pPr>
            <w:r>
              <w:rPr>
                <w:rFonts w:asciiTheme="majorBidi" w:hAnsiTheme="majorBidi" w:cstheme="majorBidi"/>
                <w:sz w:val="24"/>
                <w:szCs w:val="24"/>
              </w:rPr>
              <w:t>No, it’s okay. It’s almost finished anyways, but thank you for your offer.</w:t>
            </w:r>
          </w:p>
        </w:tc>
      </w:tr>
      <w:tr w:rsidR="00926FEC" w:rsidTr="00926FEC">
        <w:tc>
          <w:tcPr>
            <w:tcW w:w="3005" w:type="dxa"/>
          </w:tcPr>
          <w:p w:rsidR="00926FEC" w:rsidRDefault="00926FEC" w:rsidP="00926FEC">
            <w:pPr>
              <w:spacing w:line="360" w:lineRule="auto"/>
              <w:rPr>
                <w:rFonts w:asciiTheme="majorBidi" w:hAnsiTheme="majorBidi" w:cstheme="majorBidi"/>
                <w:sz w:val="24"/>
                <w:szCs w:val="24"/>
              </w:rPr>
            </w:pPr>
            <w:r>
              <w:rPr>
                <w:rFonts w:asciiTheme="majorBidi" w:hAnsiTheme="majorBidi" w:cstheme="majorBidi"/>
                <w:sz w:val="24"/>
                <w:szCs w:val="24"/>
              </w:rPr>
              <w:t>Allow me to assist you, please.</w:t>
            </w:r>
          </w:p>
        </w:tc>
        <w:tc>
          <w:tcPr>
            <w:tcW w:w="3005" w:type="dxa"/>
          </w:tcPr>
          <w:p w:rsidR="00F01B0C" w:rsidRDefault="00F01B0C" w:rsidP="00F01B0C">
            <w:pPr>
              <w:spacing w:line="360" w:lineRule="auto"/>
              <w:rPr>
                <w:rFonts w:asciiTheme="majorBidi" w:hAnsiTheme="majorBidi" w:cstheme="majorBidi"/>
                <w:sz w:val="24"/>
                <w:szCs w:val="24"/>
              </w:rPr>
            </w:pPr>
            <w:r>
              <w:rPr>
                <w:rFonts w:asciiTheme="majorBidi" w:hAnsiTheme="majorBidi" w:cstheme="majorBidi"/>
                <w:sz w:val="24"/>
                <w:szCs w:val="24"/>
              </w:rPr>
              <w:t>Thank you very much.</w:t>
            </w:r>
          </w:p>
        </w:tc>
        <w:tc>
          <w:tcPr>
            <w:tcW w:w="3006" w:type="dxa"/>
          </w:tcPr>
          <w:p w:rsidR="00926FEC" w:rsidRDefault="00F01B0C" w:rsidP="00926FEC">
            <w:pPr>
              <w:spacing w:line="360" w:lineRule="auto"/>
              <w:rPr>
                <w:rFonts w:asciiTheme="majorBidi" w:hAnsiTheme="majorBidi" w:cstheme="majorBidi"/>
                <w:sz w:val="24"/>
                <w:szCs w:val="24"/>
              </w:rPr>
            </w:pPr>
            <w:r>
              <w:rPr>
                <w:rFonts w:asciiTheme="majorBidi" w:hAnsiTheme="majorBidi" w:cstheme="majorBidi"/>
                <w:sz w:val="24"/>
                <w:szCs w:val="24"/>
              </w:rPr>
              <w:t>It’s okay, I can do this myself.</w:t>
            </w:r>
          </w:p>
        </w:tc>
      </w:tr>
      <w:tr w:rsidR="00926FEC" w:rsidTr="00926FEC">
        <w:tc>
          <w:tcPr>
            <w:tcW w:w="3005" w:type="dxa"/>
          </w:tcPr>
          <w:p w:rsidR="00926FEC" w:rsidRDefault="00F01B0C" w:rsidP="00926FEC">
            <w:pPr>
              <w:spacing w:line="360" w:lineRule="auto"/>
              <w:rPr>
                <w:rFonts w:asciiTheme="majorBidi" w:hAnsiTheme="majorBidi" w:cstheme="majorBidi"/>
                <w:sz w:val="24"/>
                <w:szCs w:val="24"/>
              </w:rPr>
            </w:pPr>
            <w:r>
              <w:rPr>
                <w:rFonts w:asciiTheme="majorBidi" w:hAnsiTheme="majorBidi" w:cstheme="majorBidi"/>
                <w:sz w:val="24"/>
                <w:szCs w:val="24"/>
              </w:rPr>
              <w:t>Need a hand?</w:t>
            </w:r>
          </w:p>
        </w:tc>
        <w:tc>
          <w:tcPr>
            <w:tcW w:w="3005" w:type="dxa"/>
          </w:tcPr>
          <w:p w:rsidR="00926FEC" w:rsidRDefault="00F01B0C" w:rsidP="00926FEC">
            <w:pPr>
              <w:spacing w:line="360" w:lineRule="auto"/>
              <w:rPr>
                <w:rFonts w:asciiTheme="majorBidi" w:hAnsiTheme="majorBidi" w:cstheme="majorBidi"/>
                <w:sz w:val="24"/>
                <w:szCs w:val="24"/>
              </w:rPr>
            </w:pPr>
            <w:r>
              <w:rPr>
                <w:rFonts w:asciiTheme="majorBidi" w:hAnsiTheme="majorBidi" w:cstheme="majorBidi"/>
                <w:sz w:val="24"/>
                <w:szCs w:val="24"/>
              </w:rPr>
              <w:t>Yes, please. Thank you.</w:t>
            </w:r>
          </w:p>
        </w:tc>
        <w:tc>
          <w:tcPr>
            <w:tcW w:w="3006" w:type="dxa"/>
          </w:tcPr>
          <w:p w:rsidR="00926FEC" w:rsidRDefault="00F01B0C" w:rsidP="00926FEC">
            <w:pPr>
              <w:spacing w:line="360" w:lineRule="auto"/>
              <w:rPr>
                <w:rFonts w:asciiTheme="majorBidi" w:hAnsiTheme="majorBidi" w:cstheme="majorBidi"/>
                <w:sz w:val="24"/>
                <w:szCs w:val="24"/>
              </w:rPr>
            </w:pPr>
            <w:r>
              <w:rPr>
                <w:rFonts w:asciiTheme="majorBidi" w:hAnsiTheme="majorBidi" w:cstheme="majorBidi"/>
                <w:sz w:val="24"/>
                <w:szCs w:val="24"/>
              </w:rPr>
              <w:t>No, thank you.</w:t>
            </w:r>
          </w:p>
        </w:tc>
      </w:tr>
    </w:tbl>
    <w:p w:rsidR="00E11C01" w:rsidRDefault="00E11C01" w:rsidP="00EF7FDC">
      <w:pPr>
        <w:spacing w:line="360" w:lineRule="auto"/>
        <w:rPr>
          <w:rFonts w:asciiTheme="majorBidi" w:hAnsiTheme="majorBidi" w:cstheme="majorBidi"/>
          <w:b/>
          <w:bCs/>
          <w:sz w:val="24"/>
          <w:szCs w:val="24"/>
          <w:highlight w:val="yellow"/>
        </w:rPr>
      </w:pPr>
    </w:p>
    <w:p w:rsidR="00E11C01" w:rsidRDefault="00E11C01" w:rsidP="00EF7FDC">
      <w:pPr>
        <w:spacing w:line="360" w:lineRule="auto"/>
        <w:rPr>
          <w:rFonts w:asciiTheme="majorBidi" w:hAnsiTheme="majorBidi" w:cstheme="majorBidi"/>
          <w:b/>
          <w:bCs/>
          <w:sz w:val="24"/>
          <w:szCs w:val="24"/>
          <w:highlight w:val="yellow"/>
        </w:rPr>
      </w:pPr>
    </w:p>
    <w:p w:rsidR="00EF7FDC" w:rsidRDefault="00FF46BE" w:rsidP="00EF7FDC">
      <w:pPr>
        <w:spacing w:line="360" w:lineRule="auto"/>
        <w:rPr>
          <w:rFonts w:asciiTheme="majorBidi" w:hAnsiTheme="majorBidi" w:cstheme="majorBidi"/>
          <w:sz w:val="24"/>
          <w:szCs w:val="24"/>
        </w:rPr>
      </w:pPr>
      <w:r w:rsidRPr="00F01B0C">
        <w:rPr>
          <w:rFonts w:asciiTheme="majorBidi" w:hAnsiTheme="majorBidi" w:cstheme="majorBidi"/>
          <w:b/>
          <w:bCs/>
          <w:sz w:val="24"/>
          <w:szCs w:val="24"/>
          <w:highlight w:val="yellow"/>
        </w:rPr>
        <w:t>Materi 2</w:t>
      </w:r>
      <w:r w:rsidR="00EF7FDC" w:rsidRPr="00F01B0C">
        <w:rPr>
          <w:rFonts w:asciiTheme="majorBidi" w:hAnsiTheme="majorBidi" w:cstheme="majorBidi"/>
          <w:b/>
          <w:bCs/>
          <w:sz w:val="24"/>
          <w:szCs w:val="24"/>
          <w:highlight w:val="yellow"/>
        </w:rPr>
        <w:t xml:space="preserve">: </w:t>
      </w:r>
      <w:r w:rsidR="00F70B21">
        <w:rPr>
          <w:rFonts w:asciiTheme="majorBidi" w:hAnsiTheme="majorBidi" w:cstheme="majorBidi"/>
          <w:b/>
          <w:bCs/>
          <w:sz w:val="24"/>
          <w:szCs w:val="24"/>
          <w:highlight w:val="yellow"/>
        </w:rPr>
        <w:t xml:space="preserve">Asking and Expressing </w:t>
      </w:r>
      <w:r w:rsidR="00EF7FDC" w:rsidRPr="00F01B0C">
        <w:rPr>
          <w:rFonts w:asciiTheme="majorBidi" w:hAnsiTheme="majorBidi" w:cstheme="majorBidi"/>
          <w:b/>
          <w:bCs/>
          <w:sz w:val="24"/>
          <w:szCs w:val="24"/>
          <w:highlight w:val="yellow"/>
        </w:rPr>
        <w:t>Opinion</w:t>
      </w:r>
      <w:r w:rsidR="00F70B21" w:rsidRPr="00F70B21">
        <w:rPr>
          <w:rFonts w:asciiTheme="majorBidi" w:hAnsiTheme="majorBidi" w:cstheme="majorBidi"/>
          <w:b/>
          <w:bCs/>
          <w:sz w:val="24"/>
          <w:szCs w:val="24"/>
          <w:highlight w:val="yellow"/>
        </w:rPr>
        <w:t>s</w:t>
      </w:r>
    </w:p>
    <w:p w:rsidR="00F01B0C" w:rsidRDefault="00F01B0C" w:rsidP="00F01B0C">
      <w:pPr>
        <w:spacing w:line="360" w:lineRule="auto"/>
        <w:rPr>
          <w:rFonts w:asciiTheme="majorBidi" w:hAnsiTheme="majorBidi" w:cstheme="majorBidi"/>
          <w:sz w:val="24"/>
          <w:szCs w:val="24"/>
        </w:rPr>
      </w:pPr>
      <w:r>
        <w:rPr>
          <w:rFonts w:asciiTheme="majorBidi" w:hAnsiTheme="majorBidi" w:cstheme="majorBidi"/>
          <w:sz w:val="24"/>
          <w:szCs w:val="24"/>
        </w:rPr>
        <w:t>Opinion = Opini; pendapat</w:t>
      </w:r>
      <w:r>
        <w:rPr>
          <w:rFonts w:asciiTheme="majorBidi" w:hAnsiTheme="majorBidi" w:cstheme="majorBidi"/>
          <w:sz w:val="24"/>
          <w:szCs w:val="24"/>
        </w:rPr>
        <w:br/>
      </w:r>
      <w:r>
        <w:rPr>
          <w:rFonts w:asciiTheme="majorBidi" w:hAnsiTheme="majorBidi" w:cstheme="majorBidi"/>
          <w:i/>
          <w:iCs/>
          <w:sz w:val="24"/>
          <w:szCs w:val="24"/>
        </w:rPr>
        <w:t>Opinion</w:t>
      </w:r>
      <w:r>
        <w:rPr>
          <w:rFonts w:asciiTheme="majorBidi" w:hAnsiTheme="majorBidi" w:cstheme="majorBidi"/>
          <w:sz w:val="24"/>
          <w:szCs w:val="24"/>
        </w:rPr>
        <w:t xml:space="preserve"> artinya ‘opini’ atau ‘pendapat’. Secara </w:t>
      </w:r>
      <w:r>
        <w:rPr>
          <w:rFonts w:asciiTheme="majorBidi" w:hAnsiTheme="majorBidi" w:cstheme="majorBidi"/>
          <w:b/>
          <w:bCs/>
          <w:i/>
          <w:iCs/>
          <w:sz w:val="24"/>
          <w:szCs w:val="24"/>
        </w:rPr>
        <w:t>definisi</w:t>
      </w:r>
      <w:r>
        <w:rPr>
          <w:rFonts w:asciiTheme="majorBidi" w:hAnsiTheme="majorBidi" w:cstheme="majorBidi"/>
          <w:sz w:val="24"/>
          <w:szCs w:val="24"/>
        </w:rPr>
        <w:t xml:space="preserve">, </w:t>
      </w:r>
      <w:r>
        <w:rPr>
          <w:rFonts w:asciiTheme="majorBidi" w:hAnsiTheme="majorBidi" w:cstheme="majorBidi"/>
          <w:i/>
          <w:iCs/>
          <w:sz w:val="24"/>
          <w:szCs w:val="24"/>
        </w:rPr>
        <w:t xml:space="preserve">an opinion is </w:t>
      </w:r>
      <w:r>
        <w:rPr>
          <w:rFonts w:asciiTheme="majorBidi" w:hAnsiTheme="majorBidi" w:cstheme="majorBidi"/>
          <w:i/>
          <w:iCs/>
          <w:sz w:val="24"/>
          <w:szCs w:val="24"/>
          <w:u w:val="single"/>
        </w:rPr>
        <w:t>the</w:t>
      </w:r>
      <w:r w:rsidRPr="00F01B0C">
        <w:rPr>
          <w:rFonts w:asciiTheme="majorBidi" w:hAnsiTheme="majorBidi" w:cstheme="majorBidi"/>
          <w:i/>
          <w:iCs/>
          <w:sz w:val="24"/>
          <w:szCs w:val="24"/>
          <w:u w:val="single"/>
        </w:rPr>
        <w:t xml:space="preserve"> way </w:t>
      </w:r>
      <w:r>
        <w:rPr>
          <w:rFonts w:asciiTheme="majorBidi" w:hAnsiTheme="majorBidi" w:cstheme="majorBidi"/>
          <w:i/>
          <w:iCs/>
          <w:sz w:val="24"/>
          <w:szCs w:val="24"/>
          <w:u w:val="single"/>
        </w:rPr>
        <w:t>someone</w:t>
      </w:r>
      <w:r w:rsidRPr="00F01B0C">
        <w:rPr>
          <w:rFonts w:asciiTheme="majorBidi" w:hAnsiTheme="majorBidi" w:cstheme="majorBidi"/>
          <w:i/>
          <w:iCs/>
          <w:sz w:val="24"/>
          <w:szCs w:val="24"/>
          <w:u w:val="single"/>
        </w:rPr>
        <w:t xml:space="preserve"> feel</w:t>
      </w:r>
      <w:r>
        <w:rPr>
          <w:rFonts w:asciiTheme="majorBidi" w:hAnsiTheme="majorBidi" w:cstheme="majorBidi"/>
          <w:i/>
          <w:iCs/>
          <w:sz w:val="24"/>
          <w:szCs w:val="24"/>
          <w:u w:val="single"/>
        </w:rPr>
        <w:t>s</w:t>
      </w:r>
      <w:r w:rsidRPr="00F01B0C">
        <w:rPr>
          <w:rFonts w:asciiTheme="majorBidi" w:hAnsiTheme="majorBidi" w:cstheme="majorBidi"/>
          <w:i/>
          <w:iCs/>
          <w:sz w:val="24"/>
          <w:szCs w:val="24"/>
          <w:u w:val="single"/>
        </w:rPr>
        <w:t xml:space="preserve"> or think</w:t>
      </w:r>
      <w:r>
        <w:rPr>
          <w:rFonts w:asciiTheme="majorBidi" w:hAnsiTheme="majorBidi" w:cstheme="majorBidi"/>
          <w:i/>
          <w:iCs/>
          <w:sz w:val="24"/>
          <w:szCs w:val="24"/>
          <w:u w:val="single"/>
        </w:rPr>
        <w:t>s</w:t>
      </w:r>
      <w:r w:rsidRPr="00F01B0C">
        <w:rPr>
          <w:rFonts w:asciiTheme="majorBidi" w:hAnsiTheme="majorBidi" w:cstheme="majorBidi"/>
          <w:i/>
          <w:iCs/>
          <w:sz w:val="24"/>
          <w:szCs w:val="24"/>
          <w:u w:val="single"/>
        </w:rPr>
        <w:t xml:space="preserve"> about something</w:t>
      </w:r>
      <w:r>
        <w:rPr>
          <w:rFonts w:asciiTheme="majorBidi" w:hAnsiTheme="majorBidi" w:cstheme="majorBidi"/>
          <w:i/>
          <w:iCs/>
          <w:sz w:val="24"/>
          <w:szCs w:val="24"/>
          <w:u w:val="single"/>
        </w:rPr>
        <w:t xml:space="preserve"> based on their individual perspective.</w:t>
      </w:r>
      <w:r>
        <w:rPr>
          <w:rFonts w:asciiTheme="majorBidi" w:hAnsiTheme="majorBidi" w:cstheme="majorBidi"/>
          <w:sz w:val="24"/>
          <w:szCs w:val="24"/>
        </w:rPr>
        <w:t xml:space="preserve"> (cara seseorang merasa atau berpikir tentang sesuatu berdasarkan sisi pandang pribadi masing-masing)</w:t>
      </w:r>
      <w:r>
        <w:rPr>
          <w:rFonts w:asciiTheme="majorBidi" w:hAnsiTheme="majorBidi" w:cstheme="majorBidi"/>
          <w:sz w:val="24"/>
          <w:szCs w:val="24"/>
        </w:rPr>
        <w:br/>
      </w:r>
      <w:r w:rsidR="00F70B21">
        <w:rPr>
          <w:rFonts w:asciiTheme="majorBidi" w:hAnsiTheme="majorBidi" w:cstheme="majorBidi"/>
          <w:i/>
          <w:iCs/>
          <w:sz w:val="24"/>
          <w:szCs w:val="24"/>
        </w:rPr>
        <w:t>Opinion</w:t>
      </w:r>
      <w:r w:rsidR="00F70B21">
        <w:rPr>
          <w:rFonts w:asciiTheme="majorBidi" w:hAnsiTheme="majorBidi" w:cstheme="majorBidi"/>
          <w:sz w:val="24"/>
          <w:szCs w:val="24"/>
        </w:rPr>
        <w:t xml:space="preserve"> umumnya didasari oleh </w:t>
      </w:r>
      <w:r w:rsidR="00F70B21">
        <w:rPr>
          <w:rFonts w:asciiTheme="majorBidi" w:hAnsiTheme="majorBidi" w:cstheme="majorBidi"/>
          <w:b/>
          <w:bCs/>
          <w:i/>
          <w:iCs/>
          <w:sz w:val="24"/>
          <w:szCs w:val="24"/>
        </w:rPr>
        <w:t>reasoning</w:t>
      </w:r>
      <w:r w:rsidR="00F70B21">
        <w:rPr>
          <w:rFonts w:asciiTheme="majorBidi" w:hAnsiTheme="majorBidi" w:cstheme="majorBidi"/>
          <w:sz w:val="24"/>
          <w:szCs w:val="24"/>
        </w:rPr>
        <w:t xml:space="preserve"> atau sebuah alasan tersendiri atas mengapa seseorang itu bisa berpikir seperti itu tentang sesuatu.</w:t>
      </w:r>
    </w:p>
    <w:tbl>
      <w:tblPr>
        <w:tblStyle w:val="TableGrid"/>
        <w:tblW w:w="0" w:type="auto"/>
        <w:tblLook w:val="04A0" w:firstRow="1" w:lastRow="0" w:firstColumn="1" w:lastColumn="0" w:noHBand="0" w:noVBand="1"/>
      </w:tblPr>
      <w:tblGrid>
        <w:gridCol w:w="2875"/>
        <w:gridCol w:w="3467"/>
        <w:gridCol w:w="2674"/>
      </w:tblGrid>
      <w:tr w:rsidR="00F70B21" w:rsidTr="00F70B21">
        <w:tc>
          <w:tcPr>
            <w:tcW w:w="2875" w:type="dxa"/>
            <w:shd w:val="clear" w:color="auto" w:fill="C5E0B3" w:themeFill="accent6" w:themeFillTint="66"/>
          </w:tcPr>
          <w:p w:rsidR="00F70B21" w:rsidRPr="00F70B21" w:rsidRDefault="00F70B21" w:rsidP="00F70B2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Asking for Opinions</w:t>
            </w:r>
          </w:p>
        </w:tc>
        <w:tc>
          <w:tcPr>
            <w:tcW w:w="3467" w:type="dxa"/>
            <w:shd w:val="clear" w:color="auto" w:fill="C5E0B3" w:themeFill="accent6" w:themeFillTint="66"/>
          </w:tcPr>
          <w:p w:rsidR="00F70B21" w:rsidRPr="00F70B21" w:rsidRDefault="00F70B21" w:rsidP="00F70B2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Formal Phrases</w:t>
            </w:r>
          </w:p>
        </w:tc>
        <w:tc>
          <w:tcPr>
            <w:tcW w:w="2674" w:type="dxa"/>
            <w:shd w:val="clear" w:color="auto" w:fill="C5E0B3" w:themeFill="accent6" w:themeFillTint="66"/>
          </w:tcPr>
          <w:p w:rsidR="00F70B21" w:rsidRDefault="00F70B21" w:rsidP="00F70B2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Informal Phrases</w:t>
            </w:r>
          </w:p>
        </w:tc>
      </w:tr>
      <w:tr w:rsidR="00F70B21" w:rsidTr="00F70B21">
        <w:tc>
          <w:tcPr>
            <w:tcW w:w="2875" w:type="dxa"/>
          </w:tcPr>
          <w:p w:rsidR="00F70B21" w:rsidRDefault="00F70B21" w:rsidP="00F70B21">
            <w:pPr>
              <w:spacing w:line="360" w:lineRule="auto"/>
              <w:rPr>
                <w:rFonts w:asciiTheme="majorBidi" w:hAnsiTheme="majorBidi" w:cstheme="majorBidi"/>
                <w:sz w:val="24"/>
                <w:szCs w:val="24"/>
              </w:rPr>
            </w:pPr>
            <w:r>
              <w:rPr>
                <w:rFonts w:asciiTheme="majorBidi" w:hAnsiTheme="majorBidi" w:cstheme="majorBidi"/>
                <w:sz w:val="24"/>
                <w:szCs w:val="24"/>
              </w:rPr>
              <w:t>What is your opinion about...?</w:t>
            </w:r>
          </w:p>
        </w:tc>
        <w:tc>
          <w:tcPr>
            <w:tcW w:w="3467"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In my perspective,...</w:t>
            </w:r>
          </w:p>
        </w:tc>
        <w:tc>
          <w:tcPr>
            <w:tcW w:w="2674"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 think...</w:t>
            </w:r>
          </w:p>
        </w:tc>
      </w:tr>
      <w:tr w:rsidR="00F70B21" w:rsidTr="00F70B21">
        <w:tc>
          <w:tcPr>
            <w:tcW w:w="2875"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What are your thoughts on...?</w:t>
            </w:r>
          </w:p>
        </w:tc>
        <w:tc>
          <w:tcPr>
            <w:tcW w:w="3467"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From my point of view,...</w:t>
            </w:r>
          </w:p>
        </w:tc>
        <w:tc>
          <w:tcPr>
            <w:tcW w:w="2674"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 believe...</w:t>
            </w:r>
          </w:p>
        </w:tc>
      </w:tr>
      <w:tr w:rsidR="00F70B21" w:rsidTr="00F70B21">
        <w:tc>
          <w:tcPr>
            <w:tcW w:w="2875" w:type="dxa"/>
          </w:tcPr>
          <w:p w:rsidR="00F70B21" w:rsidRDefault="00F70B21" w:rsidP="00F70B21">
            <w:pPr>
              <w:spacing w:line="360" w:lineRule="auto"/>
              <w:rPr>
                <w:rFonts w:asciiTheme="majorBidi" w:hAnsiTheme="majorBidi" w:cstheme="majorBidi"/>
                <w:sz w:val="24"/>
                <w:szCs w:val="24"/>
              </w:rPr>
            </w:pPr>
            <w:r>
              <w:rPr>
                <w:rFonts w:asciiTheme="majorBidi" w:hAnsiTheme="majorBidi" w:cstheme="majorBidi"/>
                <w:sz w:val="24"/>
                <w:szCs w:val="24"/>
              </w:rPr>
              <w:t>How do you feel about...?</w:t>
            </w:r>
          </w:p>
        </w:tc>
        <w:tc>
          <w:tcPr>
            <w:tcW w:w="3467"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It seems to me that...</w:t>
            </w:r>
          </w:p>
        </w:tc>
        <w:tc>
          <w:tcPr>
            <w:tcW w:w="2674"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 xml:space="preserve">I </w:t>
            </w:r>
            <w:r>
              <w:rPr>
                <w:rFonts w:asciiTheme="majorBidi" w:hAnsiTheme="majorBidi" w:cstheme="majorBidi"/>
                <w:sz w:val="24"/>
                <w:szCs w:val="24"/>
              </w:rPr>
              <w:t>personally think that...</w:t>
            </w:r>
          </w:p>
        </w:tc>
      </w:tr>
      <w:tr w:rsidR="00F70B21" w:rsidTr="00F70B21">
        <w:tc>
          <w:tcPr>
            <w:tcW w:w="2875"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What do you think of / about...?</w:t>
            </w:r>
          </w:p>
        </w:tc>
        <w:tc>
          <w:tcPr>
            <w:tcW w:w="3467"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 personally consider...</w:t>
            </w:r>
          </w:p>
        </w:tc>
        <w:tc>
          <w:tcPr>
            <w:tcW w:w="2674"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In my opinion...</w:t>
            </w:r>
          </w:p>
        </w:tc>
      </w:tr>
    </w:tbl>
    <w:p w:rsidR="00F70B21" w:rsidRDefault="00F70B21" w:rsidP="00F01B0C">
      <w:pPr>
        <w:spacing w:line="36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4508"/>
        <w:gridCol w:w="4508"/>
      </w:tblGrid>
      <w:tr w:rsidR="00F70B21" w:rsidTr="00F70B21">
        <w:tc>
          <w:tcPr>
            <w:tcW w:w="4508" w:type="dxa"/>
            <w:shd w:val="clear" w:color="auto" w:fill="C5E0B3" w:themeFill="accent6" w:themeFillTint="66"/>
          </w:tcPr>
          <w:p w:rsidR="00F70B21" w:rsidRPr="00F70B21" w:rsidRDefault="00F70B21" w:rsidP="00F70B2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Agreeing (Setuju)</w:t>
            </w:r>
          </w:p>
        </w:tc>
        <w:tc>
          <w:tcPr>
            <w:tcW w:w="4508" w:type="dxa"/>
            <w:shd w:val="clear" w:color="auto" w:fill="C5E0B3" w:themeFill="accent6" w:themeFillTint="66"/>
          </w:tcPr>
          <w:p w:rsidR="00F70B21" w:rsidRPr="00F70B21" w:rsidRDefault="00F70B21" w:rsidP="00F70B2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Disagreeing (Tidak setuju)</w:t>
            </w:r>
          </w:p>
        </w:tc>
      </w:tr>
      <w:tr w:rsidR="00F70B21" w:rsidTr="00F70B21">
        <w:tc>
          <w:tcPr>
            <w:tcW w:w="4508"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 agree.</w:t>
            </w:r>
          </w:p>
        </w:tc>
        <w:tc>
          <w:tcPr>
            <w:tcW w:w="4508"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I’m afraid I disagree.</w:t>
            </w:r>
          </w:p>
        </w:tc>
      </w:tr>
      <w:tr w:rsidR="00F70B21" w:rsidTr="00F70B21">
        <w:tc>
          <w:tcPr>
            <w:tcW w:w="4508"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 couldn’t agree more.</w:t>
            </w:r>
          </w:p>
        </w:tc>
        <w:tc>
          <w:tcPr>
            <w:tcW w:w="4508"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 understand where you’re coming from but...</w:t>
            </w:r>
          </w:p>
        </w:tc>
      </w:tr>
      <w:tr w:rsidR="00F70B21" w:rsidTr="00F70B21">
        <w:tc>
          <w:tcPr>
            <w:tcW w:w="4508"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 have the same view.</w:t>
            </w:r>
          </w:p>
        </w:tc>
        <w:tc>
          <w:tcPr>
            <w:tcW w:w="4508"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I’m not sure I would agree with...</w:t>
            </w:r>
          </w:p>
        </w:tc>
      </w:tr>
      <w:tr w:rsidR="00F70B21" w:rsidTr="00F70B21">
        <w:tc>
          <w:tcPr>
            <w:tcW w:w="4508"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Agreed.</w:t>
            </w:r>
          </w:p>
        </w:tc>
        <w:tc>
          <w:tcPr>
            <w:tcW w:w="4508" w:type="dxa"/>
          </w:tcPr>
          <w:p w:rsidR="00F70B21" w:rsidRDefault="00F70B21" w:rsidP="00F01B0C">
            <w:pPr>
              <w:spacing w:line="360" w:lineRule="auto"/>
              <w:rPr>
                <w:rFonts w:asciiTheme="majorBidi" w:hAnsiTheme="majorBidi" w:cstheme="majorBidi"/>
                <w:sz w:val="24"/>
                <w:szCs w:val="24"/>
              </w:rPr>
            </w:pPr>
            <w:r>
              <w:rPr>
                <w:rFonts w:asciiTheme="majorBidi" w:hAnsiTheme="majorBidi" w:cstheme="majorBidi"/>
                <w:sz w:val="24"/>
                <w:szCs w:val="24"/>
              </w:rPr>
              <w:t>I see what you’re saying but...</w:t>
            </w:r>
          </w:p>
        </w:tc>
      </w:tr>
    </w:tbl>
    <w:p w:rsidR="00E11C01" w:rsidRDefault="00E11C01" w:rsidP="00FF46BE">
      <w:pPr>
        <w:spacing w:line="360" w:lineRule="auto"/>
        <w:rPr>
          <w:rFonts w:asciiTheme="majorBidi" w:hAnsiTheme="majorBidi" w:cstheme="majorBidi"/>
          <w:b/>
          <w:bCs/>
          <w:sz w:val="24"/>
          <w:szCs w:val="24"/>
          <w:highlight w:val="yellow"/>
        </w:rPr>
      </w:pPr>
    </w:p>
    <w:p w:rsidR="00E11C01" w:rsidRDefault="00E11C01" w:rsidP="00FF46BE">
      <w:pPr>
        <w:spacing w:line="360" w:lineRule="auto"/>
        <w:rPr>
          <w:rFonts w:asciiTheme="majorBidi" w:hAnsiTheme="majorBidi" w:cstheme="majorBidi"/>
          <w:b/>
          <w:bCs/>
          <w:sz w:val="24"/>
          <w:szCs w:val="24"/>
          <w:highlight w:val="yellow"/>
        </w:rPr>
      </w:pPr>
    </w:p>
    <w:p w:rsidR="00FF46BE" w:rsidRDefault="00FF46BE" w:rsidP="00FF46BE">
      <w:pPr>
        <w:spacing w:line="360" w:lineRule="auto"/>
        <w:rPr>
          <w:rFonts w:asciiTheme="majorBidi" w:hAnsiTheme="majorBidi" w:cstheme="majorBidi"/>
          <w:sz w:val="24"/>
          <w:szCs w:val="24"/>
        </w:rPr>
      </w:pPr>
      <w:r w:rsidRPr="00F70B21">
        <w:rPr>
          <w:rFonts w:asciiTheme="majorBidi" w:hAnsiTheme="majorBidi" w:cstheme="majorBidi"/>
          <w:b/>
          <w:bCs/>
          <w:sz w:val="24"/>
          <w:szCs w:val="24"/>
          <w:highlight w:val="yellow"/>
        </w:rPr>
        <w:t>Materi 3: Invitations</w:t>
      </w:r>
    </w:p>
    <w:p w:rsidR="00181AC1" w:rsidRPr="00181AC1" w:rsidRDefault="00181AC1" w:rsidP="00181AC1">
      <w:pPr>
        <w:spacing w:line="360" w:lineRule="auto"/>
        <w:rPr>
          <w:rFonts w:asciiTheme="majorBidi" w:hAnsiTheme="majorBidi" w:cstheme="majorBidi"/>
          <w:sz w:val="24"/>
          <w:szCs w:val="24"/>
        </w:rPr>
      </w:pPr>
      <w:r>
        <w:rPr>
          <w:rFonts w:asciiTheme="majorBidi" w:hAnsiTheme="majorBidi" w:cstheme="majorBidi"/>
          <w:sz w:val="24"/>
          <w:szCs w:val="24"/>
        </w:rPr>
        <w:t>Invitation = Undangan; ajakan</w:t>
      </w:r>
      <w:r>
        <w:rPr>
          <w:rFonts w:asciiTheme="majorBidi" w:hAnsiTheme="majorBidi" w:cstheme="majorBidi"/>
          <w:sz w:val="24"/>
          <w:szCs w:val="24"/>
        </w:rPr>
        <w:br/>
      </w:r>
      <w:r>
        <w:rPr>
          <w:rFonts w:asciiTheme="majorBidi" w:hAnsiTheme="majorBidi" w:cstheme="majorBidi"/>
          <w:i/>
          <w:iCs/>
          <w:sz w:val="24"/>
          <w:szCs w:val="24"/>
        </w:rPr>
        <w:t>Invitation</w:t>
      </w:r>
      <w:r>
        <w:rPr>
          <w:rFonts w:asciiTheme="majorBidi" w:hAnsiTheme="majorBidi" w:cstheme="majorBidi"/>
          <w:sz w:val="24"/>
          <w:szCs w:val="24"/>
        </w:rPr>
        <w:t xml:space="preserve"> artinya ‘undangan’. Secara </w:t>
      </w:r>
      <w:r>
        <w:rPr>
          <w:rFonts w:asciiTheme="majorBidi" w:hAnsiTheme="majorBidi" w:cstheme="majorBidi"/>
          <w:b/>
          <w:bCs/>
          <w:i/>
          <w:iCs/>
          <w:sz w:val="24"/>
          <w:szCs w:val="24"/>
        </w:rPr>
        <w:t>definisi</w:t>
      </w:r>
      <w:r>
        <w:rPr>
          <w:rFonts w:asciiTheme="majorBidi" w:hAnsiTheme="majorBidi" w:cstheme="majorBidi"/>
          <w:sz w:val="24"/>
          <w:szCs w:val="24"/>
        </w:rPr>
        <w:t xml:space="preserve">, </w:t>
      </w:r>
      <w:r>
        <w:rPr>
          <w:rFonts w:asciiTheme="majorBidi" w:hAnsiTheme="majorBidi" w:cstheme="majorBidi"/>
          <w:i/>
          <w:iCs/>
          <w:sz w:val="24"/>
          <w:szCs w:val="24"/>
        </w:rPr>
        <w:t xml:space="preserve">invitation </w:t>
      </w:r>
      <w:r w:rsidRPr="00181AC1">
        <w:rPr>
          <w:rFonts w:asciiTheme="majorBidi" w:hAnsiTheme="majorBidi" w:cstheme="majorBidi"/>
          <w:i/>
          <w:iCs/>
          <w:sz w:val="24"/>
          <w:szCs w:val="24"/>
          <w:u w:val="single"/>
        </w:rPr>
        <w:t>is a written or verbal request inviting someone to go somewhere or to do something</w:t>
      </w:r>
      <w:r w:rsidRPr="00181AC1">
        <w:rPr>
          <w:rFonts w:asciiTheme="majorBidi" w:hAnsiTheme="majorBidi" w:cstheme="majorBidi"/>
          <w:i/>
          <w:iCs/>
          <w:sz w:val="24"/>
          <w:szCs w:val="24"/>
        </w:rPr>
        <w:t>.</w:t>
      </w:r>
      <w:r>
        <w:rPr>
          <w:rFonts w:asciiTheme="majorBidi" w:hAnsiTheme="majorBidi" w:cstheme="majorBidi"/>
          <w:sz w:val="24"/>
          <w:szCs w:val="24"/>
        </w:rPr>
        <w:t xml:space="preserve"> (sebuah permintaan tertulis atau verbal untuk mengundang atau mengajak seseorang pergi ke suatu tempat dan/atau melakukan sesuatu)</w:t>
      </w:r>
      <w:r>
        <w:rPr>
          <w:rFonts w:asciiTheme="majorBidi" w:hAnsiTheme="majorBidi" w:cstheme="majorBidi"/>
          <w:sz w:val="24"/>
          <w:szCs w:val="24"/>
        </w:rPr>
        <w:br/>
      </w:r>
      <w:r>
        <w:rPr>
          <w:rFonts w:asciiTheme="majorBidi" w:hAnsiTheme="majorBidi" w:cstheme="majorBidi"/>
          <w:b/>
          <w:bCs/>
          <w:sz w:val="24"/>
          <w:szCs w:val="24"/>
        </w:rPr>
        <w:t>Examples:</w:t>
      </w:r>
    </w:p>
    <w:tbl>
      <w:tblPr>
        <w:tblStyle w:val="TableGrid"/>
        <w:tblW w:w="0" w:type="auto"/>
        <w:tblLook w:val="04A0" w:firstRow="1" w:lastRow="0" w:firstColumn="1" w:lastColumn="0" w:noHBand="0" w:noVBand="1"/>
      </w:tblPr>
      <w:tblGrid>
        <w:gridCol w:w="3005"/>
        <w:gridCol w:w="3005"/>
        <w:gridCol w:w="3006"/>
      </w:tblGrid>
      <w:tr w:rsidR="00181AC1" w:rsidTr="00181AC1">
        <w:tc>
          <w:tcPr>
            <w:tcW w:w="3005" w:type="dxa"/>
            <w:shd w:val="clear" w:color="auto" w:fill="C5E0B3" w:themeFill="accent6" w:themeFillTint="66"/>
          </w:tcPr>
          <w:p w:rsidR="00181AC1" w:rsidRPr="00181AC1" w:rsidRDefault="00181AC1" w:rsidP="00181AC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Inviting Someone</w:t>
            </w:r>
          </w:p>
        </w:tc>
        <w:tc>
          <w:tcPr>
            <w:tcW w:w="3005" w:type="dxa"/>
            <w:shd w:val="clear" w:color="auto" w:fill="C5E0B3" w:themeFill="accent6" w:themeFillTint="66"/>
          </w:tcPr>
          <w:p w:rsidR="00181AC1" w:rsidRPr="00181AC1" w:rsidRDefault="00181AC1" w:rsidP="00181AC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Accepting the Invitation</w:t>
            </w:r>
          </w:p>
        </w:tc>
        <w:tc>
          <w:tcPr>
            <w:tcW w:w="3006" w:type="dxa"/>
            <w:shd w:val="clear" w:color="auto" w:fill="C5E0B3" w:themeFill="accent6" w:themeFillTint="66"/>
          </w:tcPr>
          <w:p w:rsidR="00181AC1" w:rsidRPr="00181AC1" w:rsidRDefault="00181AC1" w:rsidP="00181AC1">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Declining the Invitation</w:t>
            </w:r>
          </w:p>
        </w:tc>
      </w:tr>
      <w:tr w:rsidR="00181AC1" w:rsidTr="00181AC1">
        <w:tc>
          <w:tcPr>
            <w:tcW w:w="3005" w:type="dxa"/>
          </w:tcPr>
          <w:p w:rsidR="00181AC1" w:rsidRDefault="00181AC1" w:rsidP="00181AC1">
            <w:pPr>
              <w:spacing w:line="360" w:lineRule="auto"/>
              <w:rPr>
                <w:rFonts w:asciiTheme="majorBidi" w:hAnsiTheme="majorBidi" w:cstheme="majorBidi"/>
                <w:sz w:val="24"/>
                <w:szCs w:val="24"/>
              </w:rPr>
            </w:pPr>
            <w:r>
              <w:rPr>
                <w:rFonts w:asciiTheme="majorBidi" w:hAnsiTheme="majorBidi" w:cstheme="majorBidi"/>
                <w:sz w:val="24"/>
                <w:szCs w:val="24"/>
              </w:rPr>
              <w:t>Would you like to join us?</w:t>
            </w:r>
          </w:p>
        </w:tc>
        <w:tc>
          <w:tcPr>
            <w:tcW w:w="3005" w:type="dxa"/>
          </w:tcPr>
          <w:p w:rsidR="00181AC1" w:rsidRDefault="00F632FE" w:rsidP="00181AC1">
            <w:pPr>
              <w:spacing w:line="360" w:lineRule="auto"/>
              <w:rPr>
                <w:rFonts w:asciiTheme="majorBidi" w:hAnsiTheme="majorBidi" w:cstheme="majorBidi"/>
                <w:sz w:val="24"/>
                <w:szCs w:val="24"/>
              </w:rPr>
            </w:pPr>
            <w:r>
              <w:rPr>
                <w:rFonts w:asciiTheme="majorBidi" w:hAnsiTheme="majorBidi" w:cstheme="majorBidi"/>
                <w:sz w:val="24"/>
                <w:szCs w:val="24"/>
              </w:rPr>
              <w:t>I’d love to.</w:t>
            </w:r>
          </w:p>
        </w:tc>
        <w:tc>
          <w:tcPr>
            <w:tcW w:w="3006" w:type="dxa"/>
          </w:tcPr>
          <w:p w:rsidR="00181AC1" w:rsidRDefault="00F632FE" w:rsidP="00181AC1">
            <w:pPr>
              <w:spacing w:line="360" w:lineRule="auto"/>
              <w:rPr>
                <w:rFonts w:asciiTheme="majorBidi" w:hAnsiTheme="majorBidi" w:cstheme="majorBidi"/>
                <w:sz w:val="24"/>
                <w:szCs w:val="24"/>
              </w:rPr>
            </w:pPr>
            <w:r>
              <w:rPr>
                <w:rFonts w:asciiTheme="majorBidi" w:hAnsiTheme="majorBidi" w:cstheme="majorBidi"/>
                <w:sz w:val="24"/>
                <w:szCs w:val="24"/>
              </w:rPr>
              <w:t>No, I’d rather not. But, thank you for the invitation.</w:t>
            </w:r>
          </w:p>
        </w:tc>
      </w:tr>
      <w:tr w:rsidR="00181AC1" w:rsidTr="00181AC1">
        <w:tc>
          <w:tcPr>
            <w:tcW w:w="3005" w:type="dxa"/>
          </w:tcPr>
          <w:p w:rsidR="00181AC1" w:rsidRDefault="00181AC1" w:rsidP="00181AC1">
            <w:pPr>
              <w:spacing w:line="360" w:lineRule="auto"/>
              <w:rPr>
                <w:rFonts w:asciiTheme="majorBidi" w:hAnsiTheme="majorBidi" w:cstheme="majorBidi"/>
                <w:sz w:val="24"/>
                <w:szCs w:val="24"/>
              </w:rPr>
            </w:pPr>
            <w:r>
              <w:rPr>
                <w:rFonts w:asciiTheme="majorBidi" w:hAnsiTheme="majorBidi" w:cstheme="majorBidi"/>
                <w:sz w:val="24"/>
                <w:szCs w:val="24"/>
              </w:rPr>
              <w:t>Let’s do this together!</w:t>
            </w:r>
          </w:p>
        </w:tc>
        <w:tc>
          <w:tcPr>
            <w:tcW w:w="3005" w:type="dxa"/>
          </w:tcPr>
          <w:p w:rsidR="00181AC1" w:rsidRDefault="00F632FE" w:rsidP="00181AC1">
            <w:pPr>
              <w:spacing w:line="360" w:lineRule="auto"/>
              <w:rPr>
                <w:rFonts w:asciiTheme="majorBidi" w:hAnsiTheme="majorBidi" w:cstheme="majorBidi"/>
                <w:sz w:val="24"/>
                <w:szCs w:val="24"/>
              </w:rPr>
            </w:pPr>
            <w:r>
              <w:rPr>
                <w:rFonts w:asciiTheme="majorBidi" w:hAnsiTheme="majorBidi" w:cstheme="majorBidi"/>
                <w:sz w:val="24"/>
                <w:szCs w:val="24"/>
              </w:rPr>
              <w:t>Sounds like fun!</w:t>
            </w:r>
          </w:p>
        </w:tc>
        <w:tc>
          <w:tcPr>
            <w:tcW w:w="3006" w:type="dxa"/>
          </w:tcPr>
          <w:p w:rsidR="00181AC1" w:rsidRDefault="00F632FE" w:rsidP="00181AC1">
            <w:pPr>
              <w:spacing w:line="360" w:lineRule="auto"/>
              <w:rPr>
                <w:rFonts w:asciiTheme="majorBidi" w:hAnsiTheme="majorBidi" w:cstheme="majorBidi"/>
                <w:sz w:val="24"/>
                <w:szCs w:val="24"/>
              </w:rPr>
            </w:pPr>
            <w:r>
              <w:rPr>
                <w:rFonts w:asciiTheme="majorBidi" w:hAnsiTheme="majorBidi" w:cstheme="majorBidi"/>
                <w:sz w:val="24"/>
                <w:szCs w:val="24"/>
              </w:rPr>
              <w:t>I’m afraid I can’t. But, thanks for inviting me.</w:t>
            </w:r>
          </w:p>
        </w:tc>
      </w:tr>
      <w:tr w:rsidR="00181AC1" w:rsidTr="00181AC1">
        <w:tc>
          <w:tcPr>
            <w:tcW w:w="3005" w:type="dxa"/>
          </w:tcPr>
          <w:p w:rsidR="00181AC1" w:rsidRDefault="00181AC1" w:rsidP="00181AC1">
            <w:pPr>
              <w:spacing w:line="360" w:lineRule="auto"/>
              <w:rPr>
                <w:rFonts w:asciiTheme="majorBidi" w:hAnsiTheme="majorBidi" w:cstheme="majorBidi"/>
                <w:sz w:val="24"/>
                <w:szCs w:val="24"/>
              </w:rPr>
            </w:pPr>
            <w:r>
              <w:rPr>
                <w:rFonts w:asciiTheme="majorBidi" w:hAnsiTheme="majorBidi" w:cstheme="majorBidi"/>
                <w:sz w:val="24"/>
                <w:szCs w:val="24"/>
              </w:rPr>
              <w:t>We would like to invite you to do this.</w:t>
            </w:r>
          </w:p>
        </w:tc>
        <w:tc>
          <w:tcPr>
            <w:tcW w:w="3005" w:type="dxa"/>
          </w:tcPr>
          <w:p w:rsidR="00181AC1" w:rsidRDefault="00F632FE" w:rsidP="00181AC1">
            <w:pPr>
              <w:spacing w:line="360" w:lineRule="auto"/>
              <w:rPr>
                <w:rFonts w:asciiTheme="majorBidi" w:hAnsiTheme="majorBidi" w:cstheme="majorBidi"/>
                <w:sz w:val="24"/>
                <w:szCs w:val="24"/>
              </w:rPr>
            </w:pPr>
            <w:r>
              <w:rPr>
                <w:rFonts w:asciiTheme="majorBidi" w:hAnsiTheme="majorBidi" w:cstheme="majorBidi"/>
                <w:sz w:val="24"/>
                <w:szCs w:val="24"/>
              </w:rPr>
              <w:t>I’d like to very much.</w:t>
            </w:r>
          </w:p>
        </w:tc>
        <w:tc>
          <w:tcPr>
            <w:tcW w:w="3006" w:type="dxa"/>
          </w:tcPr>
          <w:p w:rsidR="00181AC1" w:rsidRDefault="00F632FE" w:rsidP="00181AC1">
            <w:pPr>
              <w:spacing w:line="360" w:lineRule="auto"/>
              <w:rPr>
                <w:rFonts w:asciiTheme="majorBidi" w:hAnsiTheme="majorBidi" w:cstheme="majorBidi"/>
                <w:sz w:val="24"/>
                <w:szCs w:val="24"/>
              </w:rPr>
            </w:pPr>
            <w:r>
              <w:rPr>
                <w:rFonts w:asciiTheme="majorBidi" w:hAnsiTheme="majorBidi" w:cstheme="majorBidi"/>
                <w:sz w:val="24"/>
                <w:szCs w:val="24"/>
              </w:rPr>
              <w:t>Sorry, I already have another plan. But, thank you for inviting me!</w:t>
            </w:r>
          </w:p>
        </w:tc>
      </w:tr>
      <w:tr w:rsidR="00181AC1" w:rsidTr="00181AC1">
        <w:tc>
          <w:tcPr>
            <w:tcW w:w="3005" w:type="dxa"/>
          </w:tcPr>
          <w:p w:rsidR="00181AC1" w:rsidRDefault="00181AC1" w:rsidP="00181AC1">
            <w:pPr>
              <w:spacing w:line="360" w:lineRule="auto"/>
              <w:rPr>
                <w:rFonts w:asciiTheme="majorBidi" w:hAnsiTheme="majorBidi" w:cstheme="majorBidi"/>
                <w:sz w:val="24"/>
                <w:szCs w:val="24"/>
              </w:rPr>
            </w:pPr>
            <w:r>
              <w:rPr>
                <w:rFonts w:asciiTheme="majorBidi" w:hAnsiTheme="majorBidi" w:cstheme="majorBidi"/>
                <w:sz w:val="24"/>
                <w:szCs w:val="24"/>
              </w:rPr>
              <w:t>Come on, join us!</w:t>
            </w:r>
          </w:p>
        </w:tc>
        <w:tc>
          <w:tcPr>
            <w:tcW w:w="3005" w:type="dxa"/>
          </w:tcPr>
          <w:p w:rsidR="00181AC1" w:rsidRDefault="00F632FE" w:rsidP="00181AC1">
            <w:pPr>
              <w:spacing w:line="360" w:lineRule="auto"/>
              <w:rPr>
                <w:rFonts w:asciiTheme="majorBidi" w:hAnsiTheme="majorBidi" w:cstheme="majorBidi"/>
                <w:sz w:val="24"/>
                <w:szCs w:val="24"/>
              </w:rPr>
            </w:pPr>
            <w:r>
              <w:rPr>
                <w:rFonts w:asciiTheme="majorBidi" w:hAnsiTheme="majorBidi" w:cstheme="majorBidi"/>
                <w:sz w:val="24"/>
                <w:szCs w:val="24"/>
              </w:rPr>
              <w:t>Okay, sounds good!</w:t>
            </w:r>
          </w:p>
        </w:tc>
        <w:tc>
          <w:tcPr>
            <w:tcW w:w="3006" w:type="dxa"/>
          </w:tcPr>
          <w:p w:rsidR="00181AC1" w:rsidRDefault="00F632FE" w:rsidP="00181AC1">
            <w:pPr>
              <w:spacing w:line="360" w:lineRule="auto"/>
              <w:rPr>
                <w:rFonts w:asciiTheme="majorBidi" w:hAnsiTheme="majorBidi" w:cstheme="majorBidi"/>
                <w:sz w:val="24"/>
                <w:szCs w:val="24"/>
              </w:rPr>
            </w:pPr>
            <w:r>
              <w:rPr>
                <w:rFonts w:asciiTheme="majorBidi" w:hAnsiTheme="majorBidi" w:cstheme="majorBidi"/>
                <w:sz w:val="24"/>
                <w:szCs w:val="24"/>
              </w:rPr>
              <w:t>How about some other time?</w:t>
            </w:r>
          </w:p>
        </w:tc>
      </w:tr>
    </w:tbl>
    <w:p w:rsidR="00F632FE" w:rsidRDefault="00F632FE" w:rsidP="00181AC1">
      <w:pPr>
        <w:spacing w:line="360" w:lineRule="auto"/>
        <w:rPr>
          <w:rFonts w:asciiTheme="majorBidi" w:hAnsiTheme="majorBidi" w:cstheme="majorBidi"/>
          <w:sz w:val="24"/>
          <w:szCs w:val="24"/>
        </w:rPr>
      </w:pPr>
    </w:p>
    <w:p w:rsidR="00E11C01" w:rsidRDefault="00E11C01" w:rsidP="00181AC1">
      <w:pPr>
        <w:spacing w:line="360" w:lineRule="auto"/>
        <w:rPr>
          <w:rFonts w:asciiTheme="majorBidi" w:hAnsiTheme="majorBidi" w:cstheme="majorBidi"/>
          <w:sz w:val="24"/>
          <w:szCs w:val="24"/>
        </w:rPr>
      </w:pPr>
    </w:p>
    <w:p w:rsidR="00E11C01" w:rsidRDefault="00E11C01" w:rsidP="00181AC1">
      <w:pPr>
        <w:spacing w:line="360" w:lineRule="auto"/>
        <w:rPr>
          <w:rFonts w:asciiTheme="majorBidi" w:hAnsiTheme="majorBidi" w:cstheme="majorBidi"/>
          <w:sz w:val="24"/>
          <w:szCs w:val="24"/>
        </w:rPr>
      </w:pPr>
    </w:p>
    <w:p w:rsidR="00E11C01" w:rsidRDefault="00E11C01" w:rsidP="00181AC1">
      <w:pPr>
        <w:spacing w:line="360" w:lineRule="auto"/>
        <w:rPr>
          <w:rFonts w:asciiTheme="majorBidi" w:hAnsiTheme="majorBidi" w:cstheme="majorBidi"/>
          <w:sz w:val="24"/>
          <w:szCs w:val="24"/>
        </w:rPr>
      </w:pPr>
    </w:p>
    <w:p w:rsidR="00E11C01" w:rsidRDefault="00E11C01" w:rsidP="00181AC1">
      <w:pPr>
        <w:spacing w:line="360" w:lineRule="auto"/>
        <w:rPr>
          <w:rFonts w:asciiTheme="majorBidi" w:hAnsiTheme="majorBidi" w:cstheme="majorBidi"/>
          <w:sz w:val="24"/>
          <w:szCs w:val="24"/>
        </w:rPr>
      </w:pPr>
    </w:p>
    <w:p w:rsidR="00E11C01" w:rsidRDefault="00E11C01" w:rsidP="00181AC1">
      <w:pPr>
        <w:spacing w:line="360" w:lineRule="auto"/>
        <w:rPr>
          <w:rFonts w:asciiTheme="majorBidi" w:hAnsiTheme="majorBidi" w:cstheme="majorBidi"/>
          <w:sz w:val="24"/>
          <w:szCs w:val="24"/>
        </w:rPr>
      </w:pPr>
    </w:p>
    <w:p w:rsidR="00F632FE" w:rsidRDefault="00F632FE" w:rsidP="00181AC1">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Berikut ini adalah contoh dari sebuah </w:t>
      </w:r>
      <w:r>
        <w:rPr>
          <w:rFonts w:asciiTheme="majorBidi" w:hAnsiTheme="majorBidi" w:cstheme="majorBidi"/>
          <w:i/>
          <w:iCs/>
          <w:sz w:val="24"/>
          <w:szCs w:val="24"/>
        </w:rPr>
        <w:t>invitation card</w:t>
      </w:r>
      <w:r>
        <w:rPr>
          <w:rFonts w:asciiTheme="majorBidi" w:hAnsiTheme="majorBidi" w:cstheme="majorBidi"/>
          <w:sz w:val="24"/>
          <w:szCs w:val="24"/>
        </w:rPr>
        <w:t xml:space="preserve"> untuk acara pernikahan.</w:t>
      </w:r>
    </w:p>
    <w:p w:rsidR="00F632FE" w:rsidRDefault="00112A28" w:rsidP="00181AC1">
      <w:pPr>
        <w:spacing w:line="360" w:lineRule="auto"/>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307102" cy="32312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_XI IPA 3_Fika Amalia Setiawat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9321" cy="3248345"/>
                    </a:xfrm>
                    <a:prstGeom prst="rect">
                      <a:avLst/>
                    </a:prstGeom>
                  </pic:spPr>
                </pic:pic>
              </a:graphicData>
            </a:graphic>
          </wp:inline>
        </w:drawing>
      </w:r>
    </w:p>
    <w:p w:rsidR="008419DB" w:rsidRDefault="00F632FE" w:rsidP="00E11C01">
      <w:pPr>
        <w:spacing w:line="360" w:lineRule="auto"/>
        <w:rPr>
          <w:rFonts w:asciiTheme="majorBidi" w:hAnsiTheme="majorBidi" w:cstheme="majorBidi"/>
          <w:sz w:val="24"/>
          <w:szCs w:val="24"/>
        </w:rPr>
      </w:pPr>
      <w:r>
        <w:rPr>
          <w:rFonts w:asciiTheme="majorBidi" w:hAnsiTheme="majorBidi" w:cstheme="majorBidi"/>
          <w:sz w:val="24"/>
          <w:szCs w:val="24"/>
        </w:rPr>
        <w:t>*RSVP = Respondez s’il vous plait, artinya ‘</w:t>
      </w:r>
      <w:r>
        <w:rPr>
          <w:rFonts w:asciiTheme="majorBidi" w:hAnsiTheme="majorBidi" w:cstheme="majorBidi"/>
          <w:i/>
          <w:iCs/>
          <w:sz w:val="24"/>
          <w:szCs w:val="24"/>
        </w:rPr>
        <w:t>please respond</w:t>
      </w:r>
      <w:r>
        <w:rPr>
          <w:rFonts w:asciiTheme="majorBidi" w:hAnsiTheme="majorBidi" w:cstheme="majorBidi"/>
          <w:sz w:val="24"/>
          <w:szCs w:val="24"/>
        </w:rPr>
        <w:t>’ (mohon konfirmasi kehadiran penerima undangan di kontak yang tertera)</w:t>
      </w:r>
    </w:p>
    <w:p w:rsidR="00E11C01" w:rsidRPr="00F632FE" w:rsidRDefault="00E11C01" w:rsidP="00E11C01">
      <w:pPr>
        <w:spacing w:line="360" w:lineRule="auto"/>
        <w:rPr>
          <w:rFonts w:asciiTheme="majorBidi" w:hAnsiTheme="majorBidi" w:cstheme="majorBidi"/>
          <w:sz w:val="24"/>
          <w:szCs w:val="24"/>
        </w:rPr>
      </w:pPr>
    </w:p>
    <w:p w:rsidR="00EF7FDC" w:rsidRPr="00EF7FDC" w:rsidRDefault="00FF46BE" w:rsidP="00EF7FDC">
      <w:pPr>
        <w:spacing w:line="360" w:lineRule="auto"/>
        <w:rPr>
          <w:rFonts w:asciiTheme="majorBidi" w:hAnsiTheme="majorBidi" w:cstheme="majorBidi"/>
          <w:sz w:val="24"/>
          <w:szCs w:val="24"/>
        </w:rPr>
      </w:pPr>
      <w:r w:rsidRPr="008419DB">
        <w:rPr>
          <w:rFonts w:asciiTheme="majorBidi" w:hAnsiTheme="majorBidi" w:cstheme="majorBidi"/>
          <w:b/>
          <w:bCs/>
          <w:sz w:val="24"/>
          <w:szCs w:val="24"/>
          <w:highlight w:val="yellow"/>
        </w:rPr>
        <w:t>Materi 4</w:t>
      </w:r>
      <w:r w:rsidR="00EF7FDC" w:rsidRPr="008419DB">
        <w:rPr>
          <w:rFonts w:asciiTheme="majorBidi" w:hAnsiTheme="majorBidi" w:cstheme="majorBidi"/>
          <w:b/>
          <w:bCs/>
          <w:sz w:val="24"/>
          <w:szCs w:val="24"/>
          <w:highlight w:val="yellow"/>
        </w:rPr>
        <w:t>: Analytical Exposition Text</w:t>
      </w:r>
    </w:p>
    <w:p w:rsidR="009403A0" w:rsidRDefault="009403A0" w:rsidP="009403A0">
      <w:pPr>
        <w:spacing w:line="360" w:lineRule="auto"/>
        <w:rPr>
          <w:rFonts w:asciiTheme="majorBidi" w:hAnsiTheme="majorBidi" w:cstheme="majorBidi"/>
          <w:sz w:val="24"/>
          <w:szCs w:val="24"/>
        </w:rPr>
      </w:pPr>
      <w:r>
        <w:rPr>
          <w:rFonts w:asciiTheme="majorBidi" w:hAnsiTheme="majorBidi" w:cstheme="majorBidi"/>
          <w:sz w:val="24"/>
          <w:szCs w:val="24"/>
        </w:rPr>
        <w:t xml:space="preserve">Purpose/tujuan = </w:t>
      </w:r>
      <w:r>
        <w:rPr>
          <w:rFonts w:asciiTheme="majorBidi" w:hAnsiTheme="majorBidi" w:cstheme="majorBidi"/>
          <w:b/>
          <w:bCs/>
          <w:sz w:val="24"/>
          <w:szCs w:val="24"/>
        </w:rPr>
        <w:t>Persuades</w:t>
      </w:r>
      <w:r>
        <w:rPr>
          <w:rFonts w:asciiTheme="majorBidi" w:hAnsiTheme="majorBidi" w:cstheme="majorBidi"/>
          <w:sz w:val="24"/>
          <w:szCs w:val="24"/>
        </w:rPr>
        <w:t xml:space="preserve"> a reader or audience by presenting </w:t>
      </w:r>
      <w:r w:rsidRPr="009403A0">
        <w:rPr>
          <w:rFonts w:asciiTheme="majorBidi" w:hAnsiTheme="majorBidi" w:cstheme="majorBidi"/>
          <w:b/>
          <w:bCs/>
          <w:sz w:val="24"/>
          <w:szCs w:val="24"/>
        </w:rPr>
        <w:t>one side</w:t>
      </w:r>
      <w:r>
        <w:rPr>
          <w:rFonts w:asciiTheme="majorBidi" w:hAnsiTheme="majorBidi" w:cstheme="majorBidi"/>
          <w:sz w:val="24"/>
          <w:szCs w:val="24"/>
        </w:rPr>
        <w:t xml:space="preserve"> of an </w:t>
      </w:r>
      <w:r>
        <w:rPr>
          <w:rFonts w:asciiTheme="majorBidi" w:hAnsiTheme="majorBidi" w:cstheme="majorBidi"/>
          <w:b/>
          <w:bCs/>
          <w:sz w:val="24"/>
          <w:szCs w:val="24"/>
        </w:rPr>
        <w:t>argument</w:t>
      </w:r>
      <w:r>
        <w:rPr>
          <w:rFonts w:asciiTheme="majorBidi" w:hAnsiTheme="majorBidi" w:cstheme="majorBidi"/>
          <w:sz w:val="24"/>
          <w:szCs w:val="24"/>
        </w:rPr>
        <w:t>. [meyakinkan atau mengajak pembaca atau penonton dengan mempresentasikan satu sisi (pro/kontra) dari sebuah argumen]</w:t>
      </w:r>
      <w:r>
        <w:rPr>
          <w:rFonts w:asciiTheme="majorBidi" w:hAnsiTheme="majorBidi" w:cstheme="majorBidi"/>
          <w:sz w:val="24"/>
          <w:szCs w:val="24"/>
        </w:rPr>
        <w:br/>
        <w:t xml:space="preserve">Argumen dan pendapat penulis harus didukung oleh rentetan </w:t>
      </w:r>
      <w:r>
        <w:rPr>
          <w:rFonts w:asciiTheme="majorBidi" w:hAnsiTheme="majorBidi" w:cstheme="majorBidi"/>
          <w:b/>
          <w:bCs/>
          <w:sz w:val="24"/>
          <w:szCs w:val="24"/>
        </w:rPr>
        <w:t>fakta dan informasi yang relevan.</w:t>
      </w:r>
      <w:r>
        <w:rPr>
          <w:rFonts w:asciiTheme="majorBidi" w:hAnsiTheme="majorBidi" w:cstheme="majorBidi"/>
          <w:sz w:val="24"/>
          <w:szCs w:val="24"/>
        </w:rPr>
        <w:br/>
        <w:t xml:space="preserve">Bagian </w:t>
      </w:r>
      <w:r>
        <w:rPr>
          <w:rFonts w:asciiTheme="majorBidi" w:hAnsiTheme="majorBidi" w:cstheme="majorBidi"/>
          <w:sz w:val="24"/>
          <w:szCs w:val="24"/>
          <w:u w:val="single"/>
        </w:rPr>
        <w:t>thesis</w:t>
      </w:r>
      <w:r>
        <w:rPr>
          <w:rFonts w:asciiTheme="majorBidi" w:hAnsiTheme="majorBidi" w:cstheme="majorBidi"/>
          <w:sz w:val="24"/>
          <w:szCs w:val="24"/>
        </w:rPr>
        <w:t xml:space="preserve"> (perawalan) harus dinyatakan ulang dalam </w:t>
      </w:r>
      <w:r>
        <w:rPr>
          <w:rFonts w:asciiTheme="majorBidi" w:hAnsiTheme="majorBidi" w:cstheme="majorBidi"/>
          <w:sz w:val="24"/>
          <w:szCs w:val="24"/>
          <w:u w:val="single"/>
        </w:rPr>
        <w:t>kesimpulan</w:t>
      </w:r>
      <w:r>
        <w:rPr>
          <w:rFonts w:asciiTheme="majorBidi" w:hAnsiTheme="majorBidi" w:cstheme="majorBidi"/>
          <w:sz w:val="24"/>
          <w:szCs w:val="24"/>
        </w:rPr>
        <w:t>.</w:t>
      </w:r>
      <w:r>
        <w:rPr>
          <w:rFonts w:asciiTheme="majorBidi" w:hAnsiTheme="majorBidi" w:cstheme="majorBidi"/>
          <w:sz w:val="24"/>
          <w:szCs w:val="24"/>
        </w:rPr>
        <w:br/>
      </w:r>
      <w:r>
        <w:rPr>
          <w:rFonts w:asciiTheme="majorBidi" w:hAnsiTheme="majorBidi" w:cstheme="majorBidi"/>
          <w:b/>
          <w:bCs/>
          <w:sz w:val="24"/>
          <w:szCs w:val="24"/>
        </w:rPr>
        <w:t>Examples of Exposition text:</w:t>
      </w:r>
      <w:r>
        <w:rPr>
          <w:rFonts w:asciiTheme="majorBidi" w:hAnsiTheme="majorBidi" w:cstheme="majorBidi"/>
          <w:sz w:val="24"/>
          <w:szCs w:val="24"/>
        </w:rPr>
        <w:t xml:space="preserve"> News articles, editorials, letters, lectures, etc.</w:t>
      </w:r>
    </w:p>
    <w:p w:rsidR="009403A0" w:rsidRDefault="009403A0" w:rsidP="009403A0">
      <w:pPr>
        <w:spacing w:line="360" w:lineRule="auto"/>
        <w:rPr>
          <w:rFonts w:asciiTheme="majorBidi" w:hAnsiTheme="majorBidi" w:cstheme="majorBidi"/>
          <w:sz w:val="24"/>
          <w:szCs w:val="24"/>
        </w:rPr>
      </w:pPr>
      <w:r>
        <w:rPr>
          <w:rFonts w:asciiTheme="majorBidi" w:hAnsiTheme="majorBidi" w:cstheme="majorBidi"/>
          <w:sz w:val="24"/>
          <w:szCs w:val="24"/>
        </w:rPr>
        <w:t>Ketentuan dalam teks eksposisi:</w:t>
      </w:r>
      <w:r>
        <w:rPr>
          <w:rFonts w:asciiTheme="majorBidi" w:hAnsiTheme="majorBidi" w:cstheme="majorBidi"/>
          <w:sz w:val="24"/>
          <w:szCs w:val="24"/>
        </w:rPr>
        <w:br/>
        <w:t>1) Menyatakan sudut pandang penulis dengan jelas</w:t>
      </w:r>
      <w:r>
        <w:rPr>
          <w:rFonts w:asciiTheme="majorBidi" w:hAnsiTheme="majorBidi" w:cstheme="majorBidi"/>
          <w:sz w:val="24"/>
          <w:szCs w:val="24"/>
        </w:rPr>
        <w:br/>
        <w:t>2) Menggunakan data dari riset yang nyata dan jelas sumbernya</w:t>
      </w:r>
      <w:r>
        <w:rPr>
          <w:rFonts w:asciiTheme="majorBidi" w:hAnsiTheme="majorBidi" w:cstheme="majorBidi"/>
          <w:sz w:val="24"/>
          <w:szCs w:val="24"/>
        </w:rPr>
        <w:br/>
        <w:t>3) Mendukung dan mempertahankan sudut pandang penulis</w:t>
      </w:r>
      <w:r>
        <w:rPr>
          <w:rFonts w:asciiTheme="majorBidi" w:hAnsiTheme="majorBidi" w:cstheme="majorBidi"/>
          <w:sz w:val="24"/>
          <w:szCs w:val="24"/>
        </w:rPr>
        <w:br/>
        <w:t>4) Didukung dengan data faktual (grafik, gambar, dll.)</w:t>
      </w:r>
    </w:p>
    <w:p w:rsidR="009403A0" w:rsidRDefault="009403A0" w:rsidP="009403A0">
      <w:pPr>
        <w:spacing w:line="360" w:lineRule="auto"/>
        <w:rPr>
          <w:rFonts w:asciiTheme="majorBidi" w:hAnsiTheme="majorBidi" w:cstheme="majorBidi"/>
          <w:sz w:val="24"/>
          <w:szCs w:val="24"/>
        </w:rPr>
      </w:pPr>
      <w:r>
        <w:rPr>
          <w:rFonts w:asciiTheme="majorBidi" w:hAnsiTheme="majorBidi" w:cstheme="majorBidi"/>
          <w:b/>
          <w:bCs/>
          <w:sz w:val="24"/>
          <w:szCs w:val="24"/>
        </w:rPr>
        <w:lastRenderedPageBreak/>
        <w:t>Structure</w:t>
      </w:r>
      <w:r>
        <w:rPr>
          <w:rFonts w:asciiTheme="majorBidi" w:hAnsiTheme="majorBidi" w:cstheme="majorBidi"/>
          <w:sz w:val="24"/>
          <w:szCs w:val="24"/>
        </w:rPr>
        <w:t>:</w:t>
      </w:r>
      <w:r>
        <w:rPr>
          <w:rFonts w:asciiTheme="majorBidi" w:hAnsiTheme="majorBidi" w:cstheme="majorBidi"/>
          <w:sz w:val="24"/>
          <w:szCs w:val="24"/>
        </w:rPr>
        <w:br/>
        <w:t>1) Title</w:t>
      </w:r>
      <w:r>
        <w:rPr>
          <w:rFonts w:asciiTheme="majorBidi" w:hAnsiTheme="majorBidi" w:cstheme="majorBidi"/>
          <w:sz w:val="24"/>
          <w:szCs w:val="24"/>
        </w:rPr>
        <w:br/>
        <w:t>2) Introduction/Thesis statement</w:t>
      </w:r>
      <w:r>
        <w:rPr>
          <w:rFonts w:asciiTheme="majorBidi" w:hAnsiTheme="majorBidi" w:cstheme="majorBidi"/>
          <w:sz w:val="24"/>
          <w:szCs w:val="24"/>
        </w:rPr>
        <w:br/>
        <w:t>3) Argument</w:t>
      </w:r>
      <w:r>
        <w:rPr>
          <w:rFonts w:asciiTheme="majorBidi" w:hAnsiTheme="majorBidi" w:cstheme="majorBidi"/>
          <w:sz w:val="24"/>
          <w:szCs w:val="24"/>
        </w:rPr>
        <w:br/>
        <w:t>4) Conclusion/Reiteration</w:t>
      </w:r>
    </w:p>
    <w:p w:rsidR="009403A0" w:rsidRDefault="009403A0" w:rsidP="009403A0">
      <w:pPr>
        <w:spacing w:line="360" w:lineRule="auto"/>
        <w:rPr>
          <w:rFonts w:asciiTheme="majorBidi" w:hAnsiTheme="majorBidi" w:cstheme="majorBidi"/>
          <w:i/>
          <w:iCs/>
          <w:sz w:val="24"/>
          <w:szCs w:val="24"/>
        </w:rPr>
      </w:pPr>
      <w:r>
        <w:rPr>
          <w:rFonts w:asciiTheme="majorBidi" w:hAnsiTheme="majorBidi" w:cstheme="majorBidi"/>
          <w:b/>
          <w:bCs/>
          <w:sz w:val="24"/>
          <w:szCs w:val="24"/>
        </w:rPr>
        <w:t>Language features</w:t>
      </w:r>
      <w:r>
        <w:rPr>
          <w:rFonts w:asciiTheme="majorBidi" w:hAnsiTheme="majorBidi" w:cstheme="majorBidi"/>
          <w:sz w:val="24"/>
          <w:szCs w:val="24"/>
        </w:rPr>
        <w:t xml:space="preserve"> (kaidah kebahasaan):</w:t>
      </w:r>
      <w:r>
        <w:rPr>
          <w:rFonts w:asciiTheme="majorBidi" w:hAnsiTheme="majorBidi" w:cstheme="majorBidi"/>
          <w:sz w:val="24"/>
          <w:szCs w:val="24"/>
        </w:rPr>
        <w:br/>
        <w:t xml:space="preserve">1) Menggunakan </w:t>
      </w:r>
      <w:r>
        <w:rPr>
          <w:rFonts w:asciiTheme="majorBidi" w:hAnsiTheme="majorBidi" w:cstheme="majorBidi"/>
          <w:i/>
          <w:iCs/>
          <w:sz w:val="24"/>
          <w:szCs w:val="24"/>
        </w:rPr>
        <w:t>simple present tense</w:t>
      </w:r>
      <w:r>
        <w:rPr>
          <w:rFonts w:asciiTheme="majorBidi" w:hAnsiTheme="majorBidi" w:cstheme="majorBidi"/>
          <w:sz w:val="24"/>
          <w:szCs w:val="24"/>
        </w:rPr>
        <w:t>.</w:t>
      </w:r>
      <w:r>
        <w:rPr>
          <w:rFonts w:asciiTheme="majorBidi" w:hAnsiTheme="majorBidi" w:cstheme="majorBidi"/>
          <w:sz w:val="24"/>
          <w:szCs w:val="24"/>
        </w:rPr>
        <w:br/>
        <w:t xml:space="preserve">2) Banyak menggunakan </w:t>
      </w:r>
      <w:r>
        <w:rPr>
          <w:rFonts w:asciiTheme="majorBidi" w:hAnsiTheme="majorBidi" w:cstheme="majorBidi"/>
          <w:i/>
          <w:iCs/>
          <w:sz w:val="24"/>
          <w:szCs w:val="24"/>
        </w:rPr>
        <w:t>conjunction</w:t>
      </w:r>
      <w:r>
        <w:rPr>
          <w:rFonts w:asciiTheme="majorBidi" w:hAnsiTheme="majorBidi" w:cstheme="majorBidi"/>
          <w:sz w:val="24"/>
          <w:szCs w:val="24"/>
        </w:rPr>
        <w:t xml:space="preserve"> (kata hubung), ex: </w:t>
      </w:r>
      <w:r>
        <w:rPr>
          <w:rFonts w:asciiTheme="majorBidi" w:hAnsiTheme="majorBidi" w:cstheme="majorBidi"/>
          <w:i/>
          <w:iCs/>
          <w:sz w:val="24"/>
          <w:szCs w:val="24"/>
        </w:rPr>
        <w:t>because of, therefore, etc.</w:t>
      </w:r>
      <w:r>
        <w:rPr>
          <w:rFonts w:asciiTheme="majorBidi" w:hAnsiTheme="majorBidi" w:cstheme="majorBidi"/>
          <w:sz w:val="24"/>
          <w:szCs w:val="24"/>
        </w:rPr>
        <w:br/>
        <w:t>3) Berisi argumen-argumen.</w:t>
      </w:r>
      <w:r>
        <w:rPr>
          <w:rFonts w:asciiTheme="majorBidi" w:hAnsiTheme="majorBidi" w:cstheme="majorBidi"/>
          <w:sz w:val="24"/>
          <w:szCs w:val="24"/>
        </w:rPr>
        <w:br/>
        <w:t>4) Banyak mengandung konjungsi sebab-akibat (</w:t>
      </w:r>
      <w:r>
        <w:rPr>
          <w:rFonts w:asciiTheme="majorBidi" w:hAnsiTheme="majorBidi" w:cstheme="majorBidi"/>
          <w:i/>
          <w:iCs/>
          <w:sz w:val="24"/>
          <w:szCs w:val="24"/>
        </w:rPr>
        <w:t>cause-effect</w:t>
      </w:r>
      <w:r>
        <w:rPr>
          <w:rFonts w:asciiTheme="majorBidi" w:hAnsiTheme="majorBidi" w:cstheme="majorBidi"/>
          <w:sz w:val="24"/>
          <w:szCs w:val="24"/>
        </w:rPr>
        <w:t>).</w:t>
      </w:r>
      <w:r>
        <w:rPr>
          <w:rFonts w:asciiTheme="majorBidi" w:hAnsiTheme="majorBidi" w:cstheme="majorBidi"/>
          <w:sz w:val="24"/>
          <w:szCs w:val="24"/>
        </w:rPr>
        <w:br/>
        <w:t xml:space="preserve">5) Menggunakan kosakata yang mampu membangkitkan emosi pembaca dan meraih simpati, ex: </w:t>
      </w:r>
      <w:r>
        <w:rPr>
          <w:rFonts w:asciiTheme="majorBidi" w:hAnsiTheme="majorBidi" w:cstheme="majorBidi"/>
          <w:i/>
          <w:iCs/>
          <w:sz w:val="24"/>
          <w:szCs w:val="24"/>
        </w:rPr>
        <w:t xml:space="preserve">concerning, </w:t>
      </w:r>
      <w:r w:rsidR="000A2FF7">
        <w:rPr>
          <w:rFonts w:asciiTheme="majorBidi" w:hAnsiTheme="majorBidi" w:cstheme="majorBidi"/>
          <w:i/>
          <w:iCs/>
          <w:sz w:val="24"/>
          <w:szCs w:val="24"/>
        </w:rPr>
        <w:t>innocent, unreasonable, etc.</w:t>
      </w:r>
    </w:p>
    <w:p w:rsidR="00E11C01" w:rsidRPr="00E11C01" w:rsidRDefault="00E11C01" w:rsidP="009403A0">
      <w:pPr>
        <w:spacing w:line="360" w:lineRule="auto"/>
        <w:rPr>
          <w:rFonts w:asciiTheme="majorBidi" w:hAnsiTheme="majorBidi" w:cstheme="majorBidi"/>
          <w:sz w:val="24"/>
          <w:szCs w:val="24"/>
        </w:rPr>
      </w:pPr>
    </w:p>
    <w:p w:rsidR="00E11C01" w:rsidRPr="006251BC" w:rsidRDefault="006251BC" w:rsidP="00E11C01">
      <w:pPr>
        <w:spacing w:line="360" w:lineRule="auto"/>
        <w:rPr>
          <w:rFonts w:asciiTheme="majorBidi" w:hAnsiTheme="majorBidi" w:cstheme="majorBidi"/>
          <w:sz w:val="24"/>
          <w:szCs w:val="24"/>
        </w:rPr>
      </w:pPr>
      <w:r>
        <w:rPr>
          <w:rFonts w:asciiTheme="majorBidi" w:hAnsiTheme="majorBidi" w:cstheme="majorBidi"/>
          <w:sz w:val="24"/>
          <w:szCs w:val="24"/>
        </w:rPr>
        <w:t xml:space="preserve">Berikut ini adalah contoh dari </w:t>
      </w:r>
      <w:r>
        <w:rPr>
          <w:rFonts w:asciiTheme="majorBidi" w:hAnsiTheme="majorBidi" w:cstheme="majorBidi"/>
          <w:i/>
          <w:iCs/>
          <w:sz w:val="24"/>
          <w:szCs w:val="24"/>
        </w:rPr>
        <w:t>analytical exposition text</w:t>
      </w:r>
      <w:r>
        <w:rPr>
          <w:rFonts w:asciiTheme="majorBidi" w:hAnsiTheme="majorBidi" w:cstheme="majorBidi"/>
          <w:sz w:val="24"/>
          <w:szCs w:val="24"/>
        </w:rPr>
        <w:t xml:space="preserve"> dengan tema ‘bahasa asing’.</w:t>
      </w:r>
    </w:p>
    <w:p w:rsidR="006251BC" w:rsidRPr="00077489" w:rsidRDefault="006251BC" w:rsidP="006251BC">
      <w:pPr>
        <w:spacing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The Importance of Learning Foreign Languages</w:t>
      </w:r>
    </w:p>
    <w:p w:rsidR="006251BC" w:rsidRDefault="006251BC" w:rsidP="006251B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Growing up in a country that uses so many languages in each of its regions like Indonesia does have its benefits. We get to learn so many languages aside from our mother tongue– Bahasa Indonesia, like Javanese, Sundanese, Malay, </w:t>
      </w:r>
      <w:proofErr w:type="spellStart"/>
      <w:r>
        <w:rPr>
          <w:rFonts w:asciiTheme="majorBidi" w:hAnsiTheme="majorBidi" w:cstheme="majorBidi"/>
          <w:sz w:val="24"/>
          <w:szCs w:val="24"/>
          <w:lang w:val="en-US"/>
        </w:rPr>
        <w:t>Maduranese</w:t>
      </w:r>
      <w:proofErr w:type="spellEnd"/>
      <w:r>
        <w:rPr>
          <w:rFonts w:asciiTheme="majorBidi" w:hAnsiTheme="majorBidi" w:cstheme="majorBidi"/>
          <w:sz w:val="24"/>
          <w:szCs w:val="24"/>
          <w:lang w:val="en-US"/>
        </w:rPr>
        <w:t>, you name it. Aside from learning local languages, we can also learn foreign languages from other countries. But why is it necessary?</w:t>
      </w:r>
    </w:p>
    <w:p w:rsidR="006251BC" w:rsidRDefault="006251BC" w:rsidP="006251B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The first reason is that learning foreign languages helps with our brain functions. The University of North Georgia conducted research about it in which resulted an article they posted on the campus’ official website consists twenty-five reasons why learning foreign languages is important. One of the reasons was foreign language study enhances listening skills and memory. It also helps our brain to memorize plenty of new vocabularies, which is why it helps to improve our memorizing skills.</w:t>
      </w:r>
    </w:p>
    <w:p w:rsidR="006251BC" w:rsidRDefault="006251BC" w:rsidP="006251B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second reason is that being a multilingual person is an advantage to use when applying for a job. Language skills are among the top eight skills required of all occupations, despite the sector or skill level and the demand for bilingual professionals is rising exponentially. As a matter of fact, between 2010 and 2015, the number of U.S. job postings specifically geared </w:t>
      </w:r>
      <w:r>
        <w:rPr>
          <w:rFonts w:asciiTheme="majorBidi" w:hAnsiTheme="majorBidi" w:cstheme="majorBidi"/>
          <w:sz w:val="24"/>
          <w:szCs w:val="24"/>
          <w:lang w:val="en-US"/>
        </w:rPr>
        <w:lastRenderedPageBreak/>
        <w:t>toward bilingual candidates more than doubled. This shows that language skills are very highly needed for getting jobs as it opens more opportunities than regular ones.</w:t>
      </w:r>
    </w:p>
    <w:p w:rsidR="006251BC" w:rsidRDefault="006251BC" w:rsidP="006251B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The third and final reason to learn foreign languages is that it makes us more open-minded towards foreign cultures. Another advantage in addition to this reason is foreign language study can get us more friends from the worldwide community. We can get more online friends by learning languages and finding other people who are learning languages like we do. </w:t>
      </w:r>
    </w:p>
    <w:p w:rsidR="006251BC" w:rsidRPr="007F12AD" w:rsidRDefault="006251BC" w:rsidP="006251BC">
      <w:p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To sum up, foreign language study is very necessary and there are a plethora of benefits we can get by learning foreign languages. If you are interested in learning foreign languages, I recommend learning a language that isn’t much far expanded from your mother tongue or a language that isn’t that far with English. Some languages that are a bit easier to learn are Japanese, Korean, Spanish, and German.</w:t>
      </w:r>
    </w:p>
    <w:p w:rsidR="000A2FF7" w:rsidRPr="006251BC" w:rsidRDefault="000A2FF7" w:rsidP="009403A0">
      <w:pPr>
        <w:spacing w:line="360" w:lineRule="auto"/>
        <w:rPr>
          <w:rFonts w:asciiTheme="majorBidi" w:hAnsiTheme="majorBidi" w:cstheme="majorBidi"/>
          <w:sz w:val="24"/>
          <w:szCs w:val="24"/>
          <w:lang w:val="en-US"/>
        </w:rPr>
      </w:pPr>
      <w:bookmarkStart w:id="0" w:name="_GoBack"/>
      <w:bookmarkEnd w:id="0"/>
    </w:p>
    <w:sectPr w:rsidR="000A2FF7" w:rsidRPr="006251B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3004"/>
    <w:multiLevelType w:val="hybridMultilevel"/>
    <w:tmpl w:val="71B812C6"/>
    <w:lvl w:ilvl="0" w:tplc="0409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5E"/>
    <w:rsid w:val="000A2FF7"/>
    <w:rsid w:val="00112A28"/>
    <w:rsid w:val="00181AC1"/>
    <w:rsid w:val="0023397A"/>
    <w:rsid w:val="004C6D30"/>
    <w:rsid w:val="00561F5E"/>
    <w:rsid w:val="005D06A4"/>
    <w:rsid w:val="005E3C7F"/>
    <w:rsid w:val="006251BC"/>
    <w:rsid w:val="008419DB"/>
    <w:rsid w:val="00926FEC"/>
    <w:rsid w:val="009403A0"/>
    <w:rsid w:val="00951304"/>
    <w:rsid w:val="009E4B52"/>
    <w:rsid w:val="00A1635E"/>
    <w:rsid w:val="00AC3386"/>
    <w:rsid w:val="00E11C01"/>
    <w:rsid w:val="00EF7FDC"/>
    <w:rsid w:val="00F01B0C"/>
    <w:rsid w:val="00F632FE"/>
    <w:rsid w:val="00F70B21"/>
    <w:rsid w:val="00FF46BE"/>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650F"/>
  <w15:chartTrackingRefBased/>
  <w15:docId w15:val="{80414B8C-F1D5-4127-87F4-2F3622CC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04"/>
    <w:pPr>
      <w:ind w:left="720"/>
      <w:contextualSpacing/>
    </w:pPr>
  </w:style>
  <w:style w:type="table" w:styleId="TableGrid">
    <w:name w:val="Table Grid"/>
    <w:basedOn w:val="TableNormal"/>
    <w:uiPriority w:val="39"/>
    <w:rsid w:val="00A1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6</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Fika Amalia</dc:creator>
  <cp:keywords/>
  <dc:description/>
  <cp:lastModifiedBy>Fika Amalia</cp:lastModifiedBy>
  <cp:revision>9</cp:revision>
  <dcterms:created xsi:type="dcterms:W3CDTF">2021-11-03T01:15:00Z</dcterms:created>
  <dcterms:modified xsi:type="dcterms:W3CDTF">2021-11-08T15:29:00Z</dcterms:modified>
</cp:coreProperties>
</file>